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C4" w:rsidRPr="00A450A7" w:rsidRDefault="001B38C4" w:rsidP="001B38C4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450A7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РАССМОТРЕН И  РЕКОМЕНДОВАН К УТВЕРЖДЕНИЮ                  УТВЕРЖДЕН  ПРИКАЗОМ</w:t>
      </w:r>
    </w:p>
    <w:p w:rsidR="001B38C4" w:rsidRPr="00A450A7" w:rsidRDefault="001B38C4" w:rsidP="001B3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</w:rPr>
      </w:pPr>
      <w:r w:rsidRPr="00A450A7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НА ЗАСЕДАНИИ ПЕДАГОГИЧЕСКОГО СОВЕТА</w:t>
      </w:r>
      <w:r w:rsidR="00A450A7" w:rsidRPr="00A450A7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                     </w:t>
      </w:r>
      <w:r w:rsidRPr="00A450A7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МАОУ СОШ № 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22 от 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>.20</w:t>
      </w:r>
      <w:r w:rsidR="00C95C4D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="000F7160">
        <w:rPr>
          <w:rFonts w:ascii="Times New Roman" w:eastAsia="Times New Roman" w:hAnsi="Times New Roman" w:cs="Times New Roman"/>
          <w:b/>
          <w:sz w:val="18"/>
          <w:szCs w:val="18"/>
        </w:rPr>
        <w:t>6</w:t>
      </w:r>
      <w:bookmarkStart w:id="0" w:name="_GoBack"/>
      <w:bookmarkEnd w:id="0"/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 № 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______</w:t>
      </w:r>
    </w:p>
    <w:p w:rsidR="001B38C4" w:rsidRPr="00A450A7" w:rsidRDefault="001B38C4" w:rsidP="001B3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1B38C4" w:rsidRPr="007E3DBF" w:rsidRDefault="001B38C4" w:rsidP="001B38C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450A7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ПРОТОКОЛ 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№ 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____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 от 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>.</w:t>
      </w:r>
      <w:r w:rsidR="00A450A7" w:rsidRPr="00A450A7">
        <w:rPr>
          <w:rFonts w:ascii="Times New Roman" w:eastAsia="Times New Roman" w:hAnsi="Times New Roman" w:cs="Times New Roman"/>
          <w:b/>
          <w:sz w:val="18"/>
          <w:szCs w:val="18"/>
        </w:rPr>
        <w:t>___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>.20</w:t>
      </w:r>
      <w:r w:rsidR="00C95C4D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="000F7160">
        <w:rPr>
          <w:rFonts w:ascii="Times New Roman" w:eastAsia="Times New Roman" w:hAnsi="Times New Roman" w:cs="Times New Roman"/>
          <w:b/>
          <w:sz w:val="18"/>
          <w:szCs w:val="18"/>
        </w:rPr>
        <w:t>6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A450A7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      </w:t>
      </w:r>
      <w:r w:rsidR="00A450A7" w:rsidRPr="00A450A7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                     </w:t>
      </w:r>
      <w:r w:rsidRPr="00A450A7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                     </w:t>
      </w:r>
      <w:r w:rsidR="00A450A7" w:rsidRPr="00A450A7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 </w:t>
      </w:r>
      <w:r w:rsidRPr="00A450A7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</w:t>
      </w:r>
      <w:r w:rsidRPr="00A450A7">
        <w:rPr>
          <w:rFonts w:ascii="Times New Roman" w:eastAsia="Times New Roman" w:hAnsi="Times New Roman" w:cs="Times New Roman"/>
          <w:b/>
          <w:sz w:val="18"/>
          <w:szCs w:val="18"/>
        </w:rPr>
        <w:t xml:space="preserve">ДИРЕКТОР  </w:t>
      </w:r>
      <w:r w:rsidRPr="00A450A7">
        <w:rPr>
          <w:rFonts w:ascii="Times New Roman" w:hAnsi="Times New Roman" w:cs="Times New Roman"/>
          <w:b/>
          <w:sz w:val="18"/>
          <w:szCs w:val="18"/>
        </w:rPr>
        <w:t xml:space="preserve">__________ </w:t>
      </w:r>
      <w:r w:rsidR="00D0779D">
        <w:rPr>
          <w:rFonts w:ascii="Times New Roman" w:hAnsi="Times New Roman" w:cs="Times New Roman"/>
          <w:b/>
          <w:sz w:val="18"/>
          <w:szCs w:val="18"/>
        </w:rPr>
        <w:t>М.В. КОЛОДИНА</w:t>
      </w:r>
      <w:r w:rsidR="00D0779D" w:rsidRPr="007E3DBF">
        <w:rPr>
          <w:rFonts w:ascii="Times New Roman" w:eastAsia="Times New Roman" w:hAnsi="Times New Roman" w:cs="Times New Roman"/>
          <w:b/>
          <w:sz w:val="18"/>
          <w:szCs w:val="18"/>
        </w:rPr>
        <w:t xml:space="preserve">   </w:t>
      </w:r>
    </w:p>
    <w:p w:rsidR="001B38C4" w:rsidRPr="00B27839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44"/>
          <w:szCs w:val="44"/>
        </w:rPr>
      </w:pPr>
      <w:r w:rsidRPr="00D350CB">
        <w:rPr>
          <w:rFonts w:ascii="Times New Roman" w:hAnsi="Times New Roman"/>
          <w:sz w:val="44"/>
          <w:szCs w:val="44"/>
        </w:rPr>
        <w:t>У</w:t>
      </w:r>
      <w:r w:rsidRPr="00D350CB">
        <w:rPr>
          <w:rFonts w:ascii="Times New Roman" w:eastAsia="Times New Roman" w:hAnsi="Times New Roman" w:cs="Times New Roman"/>
          <w:sz w:val="44"/>
          <w:szCs w:val="44"/>
        </w:rPr>
        <w:t>чебный план</w:t>
      </w:r>
    </w:p>
    <w:p w:rsidR="001B38C4" w:rsidRPr="00D350CB" w:rsidRDefault="001B38C4" w:rsidP="001B38C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центра дополнительного образования «Детский технопарк «Кванториум-Тамбов»» </w:t>
      </w:r>
      <w:r w:rsidRPr="00D350CB">
        <w:rPr>
          <w:rFonts w:ascii="Times New Roman" w:hAnsi="Times New Roman"/>
          <w:sz w:val="44"/>
          <w:szCs w:val="44"/>
        </w:rPr>
        <w:t xml:space="preserve">муниципального автономного общеобразовательного учреждения </w:t>
      </w:r>
    </w:p>
    <w:p w:rsidR="001B38C4" w:rsidRPr="00D350CB" w:rsidRDefault="001B38C4" w:rsidP="001B38C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b/>
          <w:sz w:val="40"/>
          <w:szCs w:val="40"/>
        </w:rPr>
      </w:pPr>
      <w:r w:rsidRPr="00D350CB">
        <w:rPr>
          <w:rFonts w:ascii="Times New Roman" w:hAnsi="Times New Roman"/>
          <w:b/>
          <w:sz w:val="40"/>
          <w:szCs w:val="40"/>
        </w:rPr>
        <w:t>«Средн</w:t>
      </w:r>
      <w:r>
        <w:rPr>
          <w:rFonts w:ascii="Times New Roman" w:hAnsi="Times New Roman"/>
          <w:b/>
          <w:sz w:val="40"/>
          <w:szCs w:val="40"/>
        </w:rPr>
        <w:t>яя</w:t>
      </w:r>
      <w:r w:rsidRPr="00D350CB">
        <w:rPr>
          <w:rFonts w:ascii="Times New Roman" w:hAnsi="Times New Roman"/>
          <w:b/>
          <w:sz w:val="40"/>
          <w:szCs w:val="40"/>
        </w:rPr>
        <w:t xml:space="preserve"> общеобразовательн</w:t>
      </w:r>
      <w:r>
        <w:rPr>
          <w:rFonts w:ascii="Times New Roman" w:hAnsi="Times New Roman"/>
          <w:b/>
          <w:sz w:val="40"/>
          <w:szCs w:val="40"/>
        </w:rPr>
        <w:t>ая</w:t>
      </w:r>
      <w:r w:rsidRPr="00D350CB">
        <w:rPr>
          <w:rFonts w:ascii="Times New Roman" w:hAnsi="Times New Roman"/>
          <w:b/>
          <w:sz w:val="40"/>
          <w:szCs w:val="40"/>
        </w:rPr>
        <w:t xml:space="preserve"> школ</w:t>
      </w:r>
      <w:r>
        <w:rPr>
          <w:rFonts w:ascii="Times New Roman" w:hAnsi="Times New Roman"/>
          <w:b/>
          <w:sz w:val="40"/>
          <w:szCs w:val="40"/>
        </w:rPr>
        <w:t>а</w:t>
      </w:r>
      <w:r w:rsidRPr="00D350CB">
        <w:rPr>
          <w:rFonts w:ascii="Times New Roman" w:hAnsi="Times New Roman"/>
          <w:b/>
          <w:sz w:val="40"/>
          <w:szCs w:val="40"/>
        </w:rPr>
        <w:t xml:space="preserve"> №</w:t>
      </w:r>
      <w:r>
        <w:rPr>
          <w:rFonts w:ascii="Times New Roman" w:hAnsi="Times New Roman"/>
          <w:b/>
          <w:sz w:val="40"/>
          <w:szCs w:val="40"/>
        </w:rPr>
        <w:t xml:space="preserve"> 22 </w:t>
      </w:r>
      <w:r>
        <w:rPr>
          <w:rFonts w:ascii="Times New Roman" w:hAnsi="Times New Roman"/>
          <w:b/>
          <w:sz w:val="40"/>
          <w:szCs w:val="40"/>
        </w:rPr>
        <w:br/>
      </w:r>
      <w:r w:rsidR="00835F74">
        <w:rPr>
          <w:rFonts w:ascii="Times New Roman" w:hAnsi="Times New Roman"/>
          <w:b/>
          <w:sz w:val="40"/>
          <w:szCs w:val="40"/>
        </w:rPr>
        <w:t>имени Героя Российской Федерации</w:t>
      </w:r>
      <w:r w:rsidRPr="00D350CB">
        <w:rPr>
          <w:rFonts w:ascii="Times New Roman" w:hAnsi="Times New Roman"/>
          <w:b/>
          <w:sz w:val="40"/>
          <w:szCs w:val="40"/>
        </w:rPr>
        <w:t>»</w:t>
      </w:r>
    </w:p>
    <w:p w:rsidR="001B38C4" w:rsidRPr="00D350CB" w:rsidRDefault="001B38C4" w:rsidP="001B38C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44"/>
          <w:szCs w:val="44"/>
        </w:rPr>
      </w:pPr>
      <w:r w:rsidRPr="00D350CB">
        <w:rPr>
          <w:rFonts w:ascii="Times New Roman" w:hAnsi="Times New Roman"/>
          <w:sz w:val="44"/>
          <w:szCs w:val="44"/>
        </w:rPr>
        <w:t xml:space="preserve">на </w:t>
      </w:r>
      <w:r>
        <w:rPr>
          <w:rFonts w:ascii="Times New Roman" w:hAnsi="Times New Roman"/>
          <w:sz w:val="44"/>
          <w:szCs w:val="44"/>
        </w:rPr>
        <w:t>20</w:t>
      </w:r>
      <w:r w:rsidR="0087568B">
        <w:rPr>
          <w:rFonts w:ascii="Times New Roman" w:hAnsi="Times New Roman"/>
          <w:sz w:val="44"/>
          <w:szCs w:val="44"/>
        </w:rPr>
        <w:t>2</w:t>
      </w:r>
      <w:r w:rsidR="00BA20D8">
        <w:rPr>
          <w:rFonts w:ascii="Times New Roman" w:hAnsi="Times New Roman"/>
          <w:sz w:val="44"/>
          <w:szCs w:val="44"/>
        </w:rPr>
        <w:t>6</w:t>
      </w:r>
      <w:r>
        <w:rPr>
          <w:rFonts w:ascii="Times New Roman" w:hAnsi="Times New Roman"/>
          <w:sz w:val="44"/>
          <w:szCs w:val="44"/>
        </w:rPr>
        <w:t>/20</w:t>
      </w:r>
      <w:r w:rsidR="00BA3C72">
        <w:rPr>
          <w:rFonts w:ascii="Times New Roman" w:hAnsi="Times New Roman"/>
          <w:sz w:val="44"/>
          <w:szCs w:val="44"/>
        </w:rPr>
        <w:t>2</w:t>
      </w:r>
      <w:r w:rsidR="00BA20D8">
        <w:rPr>
          <w:rFonts w:ascii="Times New Roman" w:hAnsi="Times New Roman"/>
          <w:sz w:val="44"/>
          <w:szCs w:val="44"/>
        </w:rPr>
        <w:t>7</w:t>
      </w:r>
      <w:r w:rsidRPr="00D350CB">
        <w:rPr>
          <w:rFonts w:ascii="Times New Roman" w:hAnsi="Times New Roman"/>
          <w:sz w:val="44"/>
          <w:szCs w:val="44"/>
        </w:rPr>
        <w:t xml:space="preserve"> учебный год</w:t>
      </w:r>
    </w:p>
    <w:p w:rsidR="001B38C4" w:rsidRDefault="001B38C4" w:rsidP="001B38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44"/>
          <w:szCs w:val="44"/>
        </w:rPr>
      </w:pPr>
    </w:p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1B38C4" w:rsidRDefault="001B38C4" w:rsidP="001B38C4"/>
    <w:p w:rsidR="00BC7285" w:rsidRDefault="00BC7285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br w:type="page"/>
      </w:r>
    </w:p>
    <w:p w:rsidR="007E3DBF" w:rsidRPr="00CE7CD2" w:rsidRDefault="007E3DBF" w:rsidP="007E3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7C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7E3DBF" w:rsidRPr="00CE7CD2" w:rsidRDefault="007E3DBF" w:rsidP="007E3DBF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E3DBF" w:rsidRPr="00BA20D8" w:rsidRDefault="001B38C4" w:rsidP="00BA2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0D8">
        <w:rPr>
          <w:rFonts w:ascii="Times New Roman" w:hAnsi="Times New Roman" w:cs="Times New Roman"/>
          <w:sz w:val="24"/>
          <w:szCs w:val="24"/>
        </w:rPr>
        <w:t>Центр дополнительного образования «Д</w:t>
      </w:r>
      <w:r w:rsidR="00154A79" w:rsidRPr="00BA20D8">
        <w:rPr>
          <w:rFonts w:ascii="Times New Roman" w:hAnsi="Times New Roman" w:cs="Times New Roman"/>
          <w:sz w:val="24"/>
          <w:szCs w:val="24"/>
        </w:rPr>
        <w:t xml:space="preserve">етский технопарк «Кванториум-Тамбов» (далее – Технопарк) является структурным подразделением Муниципального автономного общеобразовательного учреждения «Средняя общеобразовательная школа № 22 с углубленным изучением отдельных предметов». </w:t>
      </w:r>
      <w:r w:rsidR="007E3DBF" w:rsidRPr="00BA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</w:t>
      </w:r>
      <w:r w:rsidR="000D2BE0" w:rsidRPr="00BA20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Технопарка </w:t>
      </w:r>
      <w:r w:rsidR="007E3DBF" w:rsidRPr="00BA20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соответствии со следующими нормативными правовыми документами: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 xml:space="preserve">Федеральный закон от 29 декабря 2012 года №273-ФЗ </w:t>
      </w:r>
      <w:r w:rsidRPr="00BA20D8">
        <w:rPr>
          <w:rFonts w:ascii="Times New Roman" w:hAnsi="Times New Roman" w:cs="Times New Roman"/>
          <w:sz w:val="24"/>
          <w:szCs w:val="24"/>
        </w:rPr>
        <w:br/>
        <w:t>«Об образовании в Российской Федерации»;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Российской Федерации </w:t>
      </w:r>
      <w:r w:rsidRPr="00BA20D8">
        <w:rPr>
          <w:rFonts w:ascii="Times New Roman" w:hAnsi="Times New Roman" w:cs="Times New Roman"/>
          <w:sz w:val="24"/>
          <w:szCs w:val="24"/>
        </w:rPr>
        <w:br/>
        <w:t>от 29.05.2015 г. № 996-р «Об утверждении Стратегии развития воспитания в Российской федерации на период до 2025 года»;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распоряжение Правительства Российской Федерации от 31.03.2022 г. № 678-р «Об утверждении Концепции развития дополнительного образования детей до 2030 года»;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03.09.2019 г. № 467 «Об утверждении Целевой модели развития региональных систем дополнительного образования детей» (ред. от 21.04.2023);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письмо Министерства просвещения Российской Федерации от 23.01.2026г. № АБ-254/06 «О направлении информации» (Методические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культура»);</w:t>
      </w:r>
    </w:p>
    <w:p w:rsidR="00BA20D8" w:rsidRPr="00BA20D8" w:rsidRDefault="00BA20D8" w:rsidP="00BA20D8">
      <w:pPr>
        <w:pStyle w:val="2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BA20D8">
        <w:rPr>
          <w:rFonts w:ascii="Times New Roman" w:hAnsi="Times New Roman" w:cs="Times New Roman"/>
          <w:b w:val="0"/>
          <w:i w:val="0"/>
          <w:sz w:val="24"/>
          <w:szCs w:val="24"/>
        </w:rPr>
        <w:t>письмо Министерства просвещения Российской Федерации от 29.09.2023г. № АБ-3935/06 «О методических рекомендациях» (</w:t>
      </w:r>
      <w:r w:rsidRPr="00BA20D8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страны)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28.09.2020г.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молодёжи»;</w:t>
      </w:r>
    </w:p>
    <w:p w:rsidR="00BA20D8" w:rsidRPr="00BA20D8" w:rsidRDefault="00BA20D8" w:rsidP="00BA20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20D8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28.01.2021 № 2 «Об утверждении санитарных правил и норм СанПиН 1.2.3685 - 21 «Гигиенические нормативы и требования к обеспечению безопасности и (или) безвредности для человека факторов среды обитания» (разд.VI. Гигиенические нормативы по устройству, содержанию и режиму работы организаций воспитания и обучения, отдыха и оздоровления детей и молодежи»)</w:t>
      </w:r>
    </w:p>
    <w:p w:rsidR="007E3DBF" w:rsidRPr="00BA20D8" w:rsidRDefault="00BA20D8" w:rsidP="00BA20D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0D8">
        <w:rPr>
          <w:rFonts w:ascii="Times New Roman" w:eastAsia="Times New Roman" w:hAnsi="Times New Roman" w:cs="Times New Roman"/>
          <w:sz w:val="24"/>
          <w:szCs w:val="24"/>
        </w:rPr>
        <w:t>Устав</w:t>
      </w:r>
      <w:r w:rsidR="00717D91" w:rsidRPr="00BA20D8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автономного </w:t>
      </w:r>
      <w:r w:rsidR="007E3DBF" w:rsidRPr="00BA20D8">
        <w:rPr>
          <w:rFonts w:ascii="Times New Roman" w:eastAsia="Times New Roman" w:hAnsi="Times New Roman" w:cs="Times New Roman"/>
          <w:sz w:val="24"/>
          <w:szCs w:val="24"/>
        </w:rPr>
        <w:t xml:space="preserve">общеобразовательного учреждения «Средняя общеобразовательная школа № 22 </w:t>
      </w:r>
      <w:r w:rsidR="00C95C4D" w:rsidRPr="00BA20D8">
        <w:rPr>
          <w:rFonts w:ascii="Times New Roman" w:eastAsia="Times New Roman" w:hAnsi="Times New Roman" w:cs="Times New Roman"/>
          <w:sz w:val="24"/>
          <w:szCs w:val="24"/>
        </w:rPr>
        <w:t>имени Героя РФ Д.Е. Иванова</w:t>
      </w:r>
      <w:r w:rsidR="007E3DBF" w:rsidRPr="00BA20D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D2BE0" w:rsidRPr="008762FA" w:rsidRDefault="0087568B" w:rsidP="003F3DAD">
      <w:pPr>
        <w:pStyle w:val="af8"/>
        <w:spacing w:before="0" w:beforeAutospacing="0" w:after="0" w:afterAutospacing="0" w:line="312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Цель деятельности</w:t>
      </w:r>
      <w:r w:rsidR="000D2BE0" w:rsidRPr="008762F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Технопарка:</w:t>
      </w:r>
      <w:r w:rsidR="000D2BE0" w:rsidRPr="008762FA">
        <w:rPr>
          <w:rFonts w:ascii="Times New Roman" w:hAnsi="Times New Roman" w:cs="Times New Roman"/>
          <w:color w:val="auto"/>
          <w:sz w:val="24"/>
          <w:szCs w:val="24"/>
        </w:rPr>
        <w:t xml:space="preserve"> создание и развитие современной инновационной среды интеллектуального развития и креативного досуга для детей и подростков на территории Тамбовской области; выявление способностей обучающихся в технической и естественно-научной сфере, создание условий для сопровождения, профессиональной ориентации обучающихся.</w:t>
      </w:r>
    </w:p>
    <w:p w:rsidR="000D2BE0" w:rsidRPr="008762FA" w:rsidRDefault="000D2BE0" w:rsidP="003F3DAD">
      <w:pPr>
        <w:pStyle w:val="af8"/>
        <w:spacing w:before="0" w:beforeAutospacing="0" w:after="0" w:afterAutospacing="0" w:line="312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762FA">
        <w:rPr>
          <w:rFonts w:ascii="Times New Roman" w:hAnsi="Times New Roman" w:cs="Times New Roman"/>
          <w:bCs/>
          <w:color w:val="auto"/>
          <w:sz w:val="24"/>
          <w:szCs w:val="24"/>
        </w:rPr>
        <w:t>Задачи: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lastRenderedPageBreak/>
        <w:t xml:space="preserve">- Создание системы научно-технического просвещения через привлечение детей в возрасте </w:t>
      </w:r>
      <w:r w:rsidR="00BA3C72">
        <w:t>10</w:t>
      </w:r>
      <w:r w:rsidRPr="008762FA">
        <w:t xml:space="preserve">-18 лет к изучению и практическому применению </w:t>
      </w:r>
      <w:r w:rsidRPr="008762FA">
        <w:rPr>
          <w:spacing w:val="-20"/>
        </w:rPr>
        <w:t>наукоёмких технологий.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Вовлечение обучающихся в активную творческую инновационную техническую и естественно-научную проектную деятельность на основе освоения современных технологий.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Предоставление обучающимся возможности трансляции результатов исследовательской и проектной деятельности через участие в публичных мероприятиях.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Участие в разработке и внедрении нового формата дополнительного образования детей технической и естественно-научной направленности.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Повышение уровня профессионального мастерства педагогов, вовлечение в педагогическую наставническую деятельность молодых ученых, инженеров, представителей регионального бизнес-сообщества.</w:t>
      </w:r>
    </w:p>
    <w:p w:rsidR="000D2BE0" w:rsidRPr="008762FA" w:rsidRDefault="000D2BE0" w:rsidP="003F3DAD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Формирование механизма эффективного сетевого взаимодействия с образовательными организациями и предприятиями реального сектора экономики.</w:t>
      </w:r>
    </w:p>
    <w:p w:rsidR="000D2BE0" w:rsidRPr="008762FA" w:rsidRDefault="000D2BE0" w:rsidP="000D2BE0">
      <w:pPr>
        <w:pStyle w:val="col-5"/>
        <w:spacing w:before="0" w:beforeAutospacing="0" w:after="0" w:afterAutospacing="0" w:line="312" w:lineRule="auto"/>
        <w:ind w:firstLine="709"/>
        <w:jc w:val="both"/>
      </w:pPr>
      <w:r w:rsidRPr="008762FA">
        <w:t>- Обеспечение подготовки национально-ориентированного кадрового резерва для наукоемких и высокотехнологичных отраслей экономики региона.</w:t>
      </w:r>
    </w:p>
    <w:p w:rsidR="000D2BE0" w:rsidRPr="008762FA" w:rsidRDefault="000D2BE0" w:rsidP="000D2BE0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t>Учебный год в Технопарке в 20</w:t>
      </w:r>
      <w:r w:rsidR="00CB1D91">
        <w:rPr>
          <w:rFonts w:ascii="Times New Roman" w:hAnsi="Times New Roman" w:cs="Times New Roman"/>
          <w:sz w:val="24"/>
          <w:szCs w:val="24"/>
        </w:rPr>
        <w:t>2</w:t>
      </w:r>
      <w:r w:rsidR="00BE6B2A">
        <w:rPr>
          <w:rFonts w:ascii="Times New Roman" w:hAnsi="Times New Roman" w:cs="Times New Roman"/>
          <w:sz w:val="24"/>
          <w:szCs w:val="24"/>
        </w:rPr>
        <w:t>3</w:t>
      </w:r>
      <w:r w:rsidR="00BA3C72">
        <w:rPr>
          <w:rFonts w:ascii="Times New Roman" w:hAnsi="Times New Roman" w:cs="Times New Roman"/>
          <w:sz w:val="24"/>
          <w:szCs w:val="24"/>
        </w:rPr>
        <w:t xml:space="preserve"> </w:t>
      </w:r>
      <w:r w:rsidRPr="008762FA">
        <w:rPr>
          <w:rFonts w:ascii="Times New Roman" w:hAnsi="Times New Roman" w:cs="Times New Roman"/>
          <w:sz w:val="24"/>
          <w:szCs w:val="24"/>
        </w:rPr>
        <w:t xml:space="preserve">году начинается </w:t>
      </w:r>
      <w:r w:rsidR="001B38C4">
        <w:rPr>
          <w:rFonts w:ascii="Times New Roman" w:hAnsi="Times New Roman" w:cs="Times New Roman"/>
          <w:sz w:val="24"/>
          <w:szCs w:val="24"/>
        </w:rPr>
        <w:t xml:space="preserve"> </w:t>
      </w:r>
      <w:r w:rsidR="00CB1D91">
        <w:rPr>
          <w:rFonts w:ascii="Times New Roman" w:hAnsi="Times New Roman" w:cs="Times New Roman"/>
          <w:sz w:val="24"/>
          <w:szCs w:val="24"/>
        </w:rPr>
        <w:t>1</w:t>
      </w:r>
      <w:r w:rsidRPr="008762FA">
        <w:rPr>
          <w:rFonts w:ascii="Times New Roman" w:hAnsi="Times New Roman" w:cs="Times New Roman"/>
          <w:sz w:val="24"/>
          <w:szCs w:val="24"/>
        </w:rPr>
        <w:t xml:space="preserve"> </w:t>
      </w:r>
      <w:r w:rsidR="001B38C4">
        <w:rPr>
          <w:rFonts w:ascii="Times New Roman" w:hAnsi="Times New Roman" w:cs="Times New Roman"/>
          <w:sz w:val="24"/>
          <w:szCs w:val="24"/>
        </w:rPr>
        <w:t>сент</w:t>
      </w:r>
      <w:r w:rsidRPr="008762FA">
        <w:rPr>
          <w:rFonts w:ascii="Times New Roman" w:hAnsi="Times New Roman" w:cs="Times New Roman"/>
          <w:sz w:val="24"/>
          <w:szCs w:val="24"/>
        </w:rPr>
        <w:t xml:space="preserve">ября и длится 36 недель. В летний период в Технопарке </w:t>
      </w:r>
      <w:r w:rsidR="001B38C4">
        <w:rPr>
          <w:rFonts w:ascii="Times New Roman" w:hAnsi="Times New Roman" w:cs="Times New Roman"/>
          <w:sz w:val="24"/>
          <w:szCs w:val="24"/>
        </w:rPr>
        <w:t>реализуется проект «Инженерные каникулы»</w:t>
      </w:r>
      <w:r w:rsidRPr="008762FA">
        <w:rPr>
          <w:rFonts w:ascii="Times New Roman" w:hAnsi="Times New Roman" w:cs="Times New Roman"/>
          <w:sz w:val="24"/>
          <w:szCs w:val="24"/>
        </w:rPr>
        <w:t>.</w:t>
      </w:r>
    </w:p>
    <w:p w:rsidR="00154A79" w:rsidRPr="008762FA" w:rsidRDefault="00154A79" w:rsidP="008762F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t xml:space="preserve">В </w:t>
      </w:r>
      <w:r w:rsidR="000D2BE0">
        <w:rPr>
          <w:rFonts w:ascii="Times New Roman" w:hAnsi="Times New Roman" w:cs="Times New Roman"/>
          <w:sz w:val="24"/>
          <w:szCs w:val="24"/>
        </w:rPr>
        <w:t>Т</w:t>
      </w:r>
      <w:r w:rsidRPr="008762FA">
        <w:rPr>
          <w:rFonts w:ascii="Times New Roman" w:hAnsi="Times New Roman" w:cs="Times New Roman"/>
          <w:sz w:val="24"/>
          <w:szCs w:val="24"/>
        </w:rPr>
        <w:t xml:space="preserve">ехнопарк принимаются дети в возрасте </w:t>
      </w:r>
      <w:r w:rsidR="001B38C4">
        <w:rPr>
          <w:rFonts w:ascii="Times New Roman" w:hAnsi="Times New Roman" w:cs="Times New Roman"/>
          <w:sz w:val="24"/>
          <w:szCs w:val="24"/>
        </w:rPr>
        <w:t>10</w:t>
      </w:r>
      <w:r w:rsidRPr="008762FA">
        <w:rPr>
          <w:rFonts w:ascii="Times New Roman" w:hAnsi="Times New Roman" w:cs="Times New Roman"/>
          <w:sz w:val="24"/>
          <w:szCs w:val="24"/>
        </w:rPr>
        <w:t>-18 лет, обучающиеся в общеобразовательных и профессиональных образовательных организациях.  Наполняемость групп устанавливается в количестве не более 15 обучающихся</w:t>
      </w:r>
      <w:r w:rsidR="008762FA" w:rsidRPr="008762FA">
        <w:rPr>
          <w:rFonts w:ascii="Times New Roman" w:hAnsi="Times New Roman" w:cs="Times New Roman"/>
          <w:sz w:val="24"/>
          <w:szCs w:val="24"/>
        </w:rPr>
        <w:t xml:space="preserve"> разного возраста</w:t>
      </w:r>
      <w:r w:rsidRPr="008762FA">
        <w:rPr>
          <w:rFonts w:ascii="Times New Roman" w:hAnsi="Times New Roman" w:cs="Times New Roman"/>
          <w:sz w:val="24"/>
          <w:szCs w:val="24"/>
        </w:rPr>
        <w:t>.</w:t>
      </w:r>
      <w:r w:rsidR="008762FA" w:rsidRPr="008762FA">
        <w:rPr>
          <w:rFonts w:ascii="Times New Roman" w:hAnsi="Times New Roman" w:cs="Times New Roman"/>
          <w:sz w:val="24"/>
          <w:szCs w:val="24"/>
        </w:rPr>
        <w:t xml:space="preserve"> </w:t>
      </w:r>
      <w:r w:rsidRPr="008762FA">
        <w:rPr>
          <w:rFonts w:ascii="Times New Roman" w:hAnsi="Times New Roman" w:cs="Times New Roman"/>
          <w:sz w:val="24"/>
          <w:szCs w:val="24"/>
        </w:rPr>
        <w:t xml:space="preserve">Количество учебных групп в Технопарке зависит от числа поданных заявлений и условий, созданных для осуществления образовательной деятельности с учетом санитарных норм. </w:t>
      </w:r>
    </w:p>
    <w:p w:rsidR="00154A79" w:rsidRPr="008762FA" w:rsidRDefault="00154A79" w:rsidP="008762F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t>Режим работы Технопарка: шестидневная рабочая неделя. Продолжительность занятий составляет 2 академических часа в день, занятия каждой группы осуществляются 2 раза в неделю в соответствии с расписанием, утвержденным приказом директора Школы. Обучающиеся Технопарка посещают на безвозмездной основе занятия в группах «</w:t>
      </w:r>
      <w:r w:rsidRPr="008762F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8762FA">
        <w:rPr>
          <w:rFonts w:ascii="Times New Roman" w:hAnsi="Times New Roman" w:cs="Times New Roman"/>
          <w:sz w:val="24"/>
          <w:szCs w:val="24"/>
        </w:rPr>
        <w:t xml:space="preserve">-квантум», «Космоквантум», </w:t>
      </w:r>
      <w:r w:rsidR="001B38C4">
        <w:rPr>
          <w:rFonts w:ascii="Times New Roman" w:hAnsi="Times New Roman" w:cs="Times New Roman"/>
          <w:sz w:val="24"/>
          <w:szCs w:val="24"/>
        </w:rPr>
        <w:t>,</w:t>
      </w:r>
      <w:r w:rsidRPr="008762FA">
        <w:rPr>
          <w:rFonts w:ascii="Times New Roman" w:hAnsi="Times New Roman" w:cs="Times New Roman"/>
          <w:sz w:val="24"/>
          <w:szCs w:val="24"/>
        </w:rPr>
        <w:t xml:space="preserve"> «Промдиз</w:t>
      </w:r>
      <w:r w:rsidR="00BA3C72">
        <w:rPr>
          <w:rFonts w:ascii="Times New Roman" w:hAnsi="Times New Roman" w:cs="Times New Roman"/>
          <w:sz w:val="24"/>
          <w:szCs w:val="24"/>
        </w:rPr>
        <w:t>квантум</w:t>
      </w:r>
      <w:r w:rsidRPr="008762FA">
        <w:rPr>
          <w:rFonts w:ascii="Times New Roman" w:hAnsi="Times New Roman" w:cs="Times New Roman"/>
          <w:sz w:val="24"/>
          <w:szCs w:val="24"/>
        </w:rPr>
        <w:t>», «Робоквантум»</w:t>
      </w:r>
      <w:r w:rsidR="001B38C4">
        <w:rPr>
          <w:rFonts w:ascii="Times New Roman" w:hAnsi="Times New Roman" w:cs="Times New Roman"/>
          <w:sz w:val="24"/>
          <w:szCs w:val="24"/>
        </w:rPr>
        <w:t>, «Хайтек»</w:t>
      </w:r>
      <w:r w:rsidR="008C69BA">
        <w:rPr>
          <w:rFonts w:ascii="Times New Roman" w:hAnsi="Times New Roman" w:cs="Times New Roman"/>
          <w:sz w:val="24"/>
          <w:szCs w:val="24"/>
        </w:rPr>
        <w:t>, «Биоквантум»</w:t>
      </w:r>
      <w:r w:rsidRPr="008762FA">
        <w:rPr>
          <w:rFonts w:ascii="Times New Roman" w:hAnsi="Times New Roman" w:cs="Times New Roman"/>
          <w:sz w:val="24"/>
          <w:szCs w:val="24"/>
        </w:rPr>
        <w:t>.</w:t>
      </w:r>
    </w:p>
    <w:p w:rsidR="007E3DBF" w:rsidRPr="008762FA" w:rsidRDefault="007E3DBF" w:rsidP="008762F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2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58  Федерального закона от 29.12.2012 г. №273-ФЗ «Об образовании в Российской Федерации» закреплено, что 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учащихся, проводимой в формах, определенных учебным планом, и в порядке, установленном общеобразовательной организацией.</w:t>
      </w:r>
    </w:p>
    <w:p w:rsidR="00154A79" w:rsidRPr="008762FA" w:rsidRDefault="00154A79" w:rsidP="008762F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t>В целях выявления полноты освоения дополнительных общеразвивающих программ по итогам каждого года обучения проводится пром</w:t>
      </w:r>
      <w:r w:rsidR="003F3DAD">
        <w:rPr>
          <w:rFonts w:ascii="Times New Roman" w:hAnsi="Times New Roman" w:cs="Times New Roman"/>
          <w:sz w:val="24"/>
          <w:szCs w:val="24"/>
        </w:rPr>
        <w:t>ежуточная аттестация обучающихся</w:t>
      </w:r>
      <w:r w:rsidRPr="008762FA">
        <w:rPr>
          <w:rFonts w:ascii="Times New Roman" w:hAnsi="Times New Roman" w:cs="Times New Roman"/>
          <w:sz w:val="24"/>
          <w:szCs w:val="24"/>
        </w:rPr>
        <w:t>.</w:t>
      </w:r>
    </w:p>
    <w:p w:rsidR="00154A79" w:rsidRPr="008762FA" w:rsidRDefault="00154A79" w:rsidP="008762F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t>Аттестация обучающихся строится на принципах научности, учета индивидуальных и возрастных особенностей учащихся; специфике дополнительной общеразвивающей программы и периоду обучения; необходимости, обязательности и открытости проведения; свободы выбора методов и форм проведения и оценки результатов; обоснованности критериев оценки результатов.</w:t>
      </w:r>
    </w:p>
    <w:p w:rsidR="00003703" w:rsidRDefault="00154A79" w:rsidP="003F3DA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FA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обучающихся проводится в форме конкурса проектов, олимпиады, хакатона, выставочного просмотра, зачета, тестирования, защиты творческих работ и проектов, собеседования и др. Результаты аттестации фиксируются в Протоколе результатов аттестации обучащихся.</w:t>
      </w:r>
      <w:r w:rsidR="008762FA" w:rsidRPr="008762FA">
        <w:rPr>
          <w:rFonts w:ascii="Times New Roman" w:hAnsi="Times New Roman" w:cs="Times New Roman"/>
          <w:sz w:val="24"/>
          <w:szCs w:val="24"/>
        </w:rPr>
        <w:t xml:space="preserve"> </w:t>
      </w:r>
      <w:r w:rsidRPr="008762FA">
        <w:rPr>
          <w:rFonts w:ascii="Times New Roman" w:hAnsi="Times New Roman" w:cs="Times New Roman"/>
          <w:sz w:val="24"/>
          <w:szCs w:val="24"/>
        </w:rPr>
        <w:t xml:space="preserve">Учащиеся, успешно освоившие дополнительные общеразвивающие программы соответствующего года обучения, могут в следующем учебном году быть зачислены в группу следующего уровня или группу стартового уровня по другому направлению Технопарка. </w:t>
      </w:r>
      <w:r w:rsidR="00003703">
        <w:rPr>
          <w:rFonts w:ascii="Times New Roman" w:hAnsi="Times New Roman" w:cs="Times New Roman"/>
          <w:sz w:val="24"/>
          <w:szCs w:val="24"/>
        </w:rPr>
        <w:br w:type="page"/>
      </w:r>
    </w:p>
    <w:p w:rsidR="00003703" w:rsidRDefault="00003703" w:rsidP="00003703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  <w:sectPr w:rsidR="00003703" w:rsidSect="00A97F48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624"/>
        <w:gridCol w:w="3796"/>
      </w:tblGrid>
      <w:tr w:rsidR="002613DD" w:rsidRPr="002613DD" w:rsidTr="00771BD4">
        <w:trPr>
          <w:trHeight w:val="360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771BD4" w:rsidRDefault="002613DD" w:rsidP="00261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Учебный план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2613DD" w:rsidRDefault="002613DD" w:rsidP="00261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МАОУ СОШ №22</w:t>
            </w:r>
          </w:p>
        </w:tc>
      </w:tr>
      <w:tr w:rsidR="002613DD" w:rsidRPr="002613DD" w:rsidTr="00771BD4">
        <w:trPr>
          <w:trHeight w:val="360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771BD4" w:rsidRDefault="002613DD" w:rsidP="00261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Центра дополнительного образования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2613DD" w:rsidRDefault="002613DD" w:rsidP="00D07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 </w:t>
            </w:r>
            <w:r w:rsidR="00D077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М.В. Колодина</w:t>
            </w:r>
          </w:p>
        </w:tc>
      </w:tr>
      <w:tr w:rsidR="002613DD" w:rsidRPr="002613DD" w:rsidTr="00771BD4">
        <w:trPr>
          <w:trHeight w:val="360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771BD4" w:rsidRDefault="002613DD" w:rsidP="00261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«Детский технопарк «Кванториум Тамбов»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Pr="002613DD" w:rsidRDefault="002613DD" w:rsidP="00BA20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       </w:t>
            </w: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                      </w:t>
            </w: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BA20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61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2613DD" w:rsidRPr="002613DD" w:rsidTr="00771BD4">
        <w:trPr>
          <w:trHeight w:val="372"/>
        </w:trPr>
        <w:tc>
          <w:tcPr>
            <w:tcW w:w="11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13DD" w:rsidRDefault="002613DD" w:rsidP="008B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на базе МАОУ СОШ №22 на 202</w:t>
            </w:r>
            <w:r w:rsidR="00BA2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BA2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771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</w:p>
          <w:p w:rsidR="0012679C" w:rsidRDefault="0012679C" w:rsidP="008B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679C" w:rsidRPr="00771BD4" w:rsidRDefault="0012679C" w:rsidP="008B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3DD" w:rsidRPr="002613DD" w:rsidRDefault="002613DD" w:rsidP="002613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13D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12679C" w:rsidRDefault="0012679C" w:rsidP="00597FB3">
      <w:pPr>
        <w:pStyle w:val="afd"/>
        <w:spacing w:line="360" w:lineRule="auto"/>
        <w:jc w:val="both"/>
      </w:pPr>
    </w:p>
    <w:p w:rsidR="0012679C" w:rsidRDefault="0012679C" w:rsidP="00597FB3">
      <w:pPr>
        <w:pStyle w:val="afd"/>
        <w:spacing w:line="360" w:lineRule="auto"/>
        <w:jc w:val="both"/>
      </w:pPr>
    </w:p>
    <w:tbl>
      <w:tblPr>
        <w:tblW w:w="15368" w:type="dxa"/>
        <w:tblInd w:w="-10" w:type="dxa"/>
        <w:tblLook w:val="04A0" w:firstRow="1" w:lastRow="0" w:firstColumn="1" w:lastColumn="0" w:noHBand="0" w:noVBand="1"/>
      </w:tblPr>
      <w:tblGrid>
        <w:gridCol w:w="833"/>
        <w:gridCol w:w="2105"/>
        <w:gridCol w:w="576"/>
        <w:gridCol w:w="576"/>
        <w:gridCol w:w="576"/>
        <w:gridCol w:w="1173"/>
        <w:gridCol w:w="812"/>
        <w:gridCol w:w="1214"/>
        <w:gridCol w:w="979"/>
        <w:gridCol w:w="1145"/>
        <w:gridCol w:w="700"/>
        <w:gridCol w:w="1499"/>
        <w:gridCol w:w="2220"/>
        <w:gridCol w:w="960"/>
      </w:tblGrid>
      <w:tr w:rsidR="0012679C" w:rsidRPr="0012679C" w:rsidTr="00FE1752">
        <w:trPr>
          <w:trHeight w:val="936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образовательной программы</w:t>
            </w:r>
          </w:p>
        </w:tc>
        <w:tc>
          <w:tcPr>
            <w:tcW w:w="1728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учащихся,  лет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обучения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учащихся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 в неделю на группу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нагрузка в неделю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недель в году</w:t>
            </w:r>
          </w:p>
        </w:tc>
        <w:tc>
          <w:tcPr>
            <w:tcW w:w="318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нагрузка годовая</w:t>
            </w:r>
          </w:p>
        </w:tc>
      </w:tr>
      <w:tr w:rsidR="0012679C" w:rsidRPr="0012679C" w:rsidTr="00FE1752">
        <w:trPr>
          <w:trHeight w:val="636"/>
        </w:trPr>
        <w:tc>
          <w:tcPr>
            <w:tcW w:w="83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– 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–14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15-18 </w:t>
            </w:r>
          </w:p>
        </w:tc>
        <w:tc>
          <w:tcPr>
            <w:tcW w:w="117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Группов.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Инд.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Промробоквантум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C0259"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ИТ-квантум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Промдизайн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A072F4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B9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96B2E"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B9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96B2E"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Космоквантум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B96B2E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Хайтек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CD4837">
        <w:trPr>
          <w:trHeight w:val="65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6. 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Биоквантум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DC0259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C3158D" w:rsidP="00B9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96B2E"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C3158D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C3158D" w:rsidP="00B9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96B2E"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C3158D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C3158D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FE1752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 (технический)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2679C" w:rsidRPr="0012679C" w:rsidTr="00FE1752">
        <w:trPr>
          <w:trHeight w:val="324"/>
        </w:trPr>
        <w:tc>
          <w:tcPr>
            <w:tcW w:w="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679C" w:rsidRPr="0012679C" w:rsidRDefault="0012679C" w:rsidP="00126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2*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679C" w:rsidRPr="00B96B2E" w:rsidRDefault="0012679C" w:rsidP="001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96B2E" w:rsidRPr="0012679C" w:rsidTr="00C357AD">
        <w:trPr>
          <w:trHeight w:val="324"/>
        </w:trPr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B2E" w:rsidRPr="0012679C" w:rsidRDefault="00B96B2E" w:rsidP="00B96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B2E" w:rsidRPr="0012679C" w:rsidRDefault="00B96B2E" w:rsidP="00B9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6B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6B2E" w:rsidRPr="00B96B2E" w:rsidRDefault="00B96B2E" w:rsidP="00B96B2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2679C" w:rsidRDefault="0012679C" w:rsidP="00597FB3">
      <w:pPr>
        <w:pStyle w:val="afd"/>
        <w:spacing w:line="360" w:lineRule="auto"/>
        <w:jc w:val="both"/>
      </w:pPr>
    </w:p>
    <w:p w:rsidR="00154A79" w:rsidRPr="003D2A58" w:rsidRDefault="003D2A58" w:rsidP="00597FB3">
      <w:pPr>
        <w:pStyle w:val="afd"/>
        <w:spacing w:line="360" w:lineRule="auto"/>
        <w:jc w:val="both"/>
      </w:pPr>
      <w:r>
        <w:t>* Занятия по программам «Английский язык (технический)» и «Математика» посещают обучающиес</w:t>
      </w:r>
      <w:r w:rsidR="00597FB3">
        <w:t>я из числа зачисленных в группы</w:t>
      </w:r>
      <w:r>
        <w:t xml:space="preserve"> по направлениям </w:t>
      </w:r>
      <w:r w:rsidR="00597FB3">
        <w:t xml:space="preserve">«Робоквантум», </w:t>
      </w:r>
      <w:r>
        <w:t>«</w:t>
      </w:r>
      <w:r>
        <w:rPr>
          <w:lang w:val="en-US"/>
        </w:rPr>
        <w:t>IT</w:t>
      </w:r>
      <w:r>
        <w:t xml:space="preserve">-квантум», </w:t>
      </w:r>
      <w:r w:rsidR="00597FB3">
        <w:t xml:space="preserve">«Промышленный дизайн», </w:t>
      </w:r>
      <w:r>
        <w:t>«Космоква</w:t>
      </w:r>
      <w:r w:rsidR="00597FB3">
        <w:t>нтум», «Хайтек», «Биоквантум», поэтому количество детей в таблице не суммируется.</w:t>
      </w:r>
      <w:r w:rsidR="00B96B2E">
        <w:t xml:space="preserve"> В то же время, 1296 часов в год на освоение данных доп. программ требует наличия 2 шта</w:t>
      </w:r>
      <w:r w:rsidR="00BE731B">
        <w:t>т</w:t>
      </w:r>
      <w:r w:rsidR="00B96B2E">
        <w:t>ных единиц (36 часов в неделю)</w:t>
      </w:r>
    </w:p>
    <w:sectPr w:rsidR="00154A79" w:rsidRPr="003D2A58" w:rsidSect="00A450A7">
      <w:pgSz w:w="16838" w:h="11906" w:orient="landscape"/>
      <w:pgMar w:top="851" w:right="567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AF9" w:rsidRDefault="00E54AF9" w:rsidP="003D2A58">
      <w:pPr>
        <w:spacing w:after="0" w:line="240" w:lineRule="auto"/>
      </w:pPr>
      <w:r>
        <w:separator/>
      </w:r>
    </w:p>
  </w:endnote>
  <w:endnote w:type="continuationSeparator" w:id="0">
    <w:p w:rsidR="00E54AF9" w:rsidRDefault="00E54AF9" w:rsidP="003D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AF9" w:rsidRDefault="00E54AF9" w:rsidP="003D2A58">
      <w:pPr>
        <w:spacing w:after="0" w:line="240" w:lineRule="auto"/>
      </w:pPr>
      <w:r>
        <w:separator/>
      </w:r>
    </w:p>
  </w:footnote>
  <w:footnote w:type="continuationSeparator" w:id="0">
    <w:p w:rsidR="00E54AF9" w:rsidRDefault="00E54AF9" w:rsidP="003D2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4642"/>
    <w:multiLevelType w:val="multilevel"/>
    <w:tmpl w:val="28DC03FE"/>
    <w:styleLink w:val="List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</w:abstractNum>
  <w:abstractNum w:abstractNumId="1" w15:restartNumberingAfterBreak="0">
    <w:nsid w:val="103E5D24"/>
    <w:multiLevelType w:val="multilevel"/>
    <w:tmpl w:val="FF2E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1130E"/>
    <w:multiLevelType w:val="multilevel"/>
    <w:tmpl w:val="E120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B3221"/>
    <w:multiLevelType w:val="multilevel"/>
    <w:tmpl w:val="B864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4" w15:restartNumberingAfterBreak="0">
    <w:nsid w:val="29BC5D95"/>
    <w:multiLevelType w:val="hybridMultilevel"/>
    <w:tmpl w:val="3D36D1F0"/>
    <w:lvl w:ilvl="0" w:tplc="B5D09472">
      <w:start w:val="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A84615"/>
    <w:multiLevelType w:val="multilevel"/>
    <w:tmpl w:val="92F8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1F3B"/>
    <w:multiLevelType w:val="hybridMultilevel"/>
    <w:tmpl w:val="29AE5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1680C"/>
    <w:multiLevelType w:val="hybridMultilevel"/>
    <w:tmpl w:val="52F6127E"/>
    <w:lvl w:ilvl="0" w:tplc="E6BA24CE"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CE72CF6"/>
    <w:multiLevelType w:val="hybridMultilevel"/>
    <w:tmpl w:val="378AF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B4871"/>
    <w:multiLevelType w:val="multilevel"/>
    <w:tmpl w:val="6A7A49AE"/>
    <w:styleLink w:val="RTFNum1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48C44772"/>
    <w:multiLevelType w:val="hybridMultilevel"/>
    <w:tmpl w:val="AAD428A2"/>
    <w:lvl w:ilvl="0" w:tplc="ED1CFB1A">
      <w:start w:val="2004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110A1C"/>
    <w:multiLevelType w:val="multilevel"/>
    <w:tmpl w:val="FDBCCB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875B9"/>
    <w:multiLevelType w:val="multilevel"/>
    <w:tmpl w:val="2C66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1A40A6"/>
    <w:multiLevelType w:val="multilevel"/>
    <w:tmpl w:val="9EB2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E0124B"/>
    <w:multiLevelType w:val="multilevel"/>
    <w:tmpl w:val="E216F4C0"/>
    <w:styleLink w:val="List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121"/>
        </w:tabs>
      </w:pPr>
      <w:rPr>
        <w:position w:val="0"/>
        <w:sz w:val="28"/>
        <w:szCs w:val="28"/>
        <w:lang w:val="ru-RU"/>
      </w:rPr>
    </w:lvl>
  </w:abstractNum>
  <w:abstractNum w:abstractNumId="15" w15:restartNumberingAfterBreak="0">
    <w:nsid w:val="5471473F"/>
    <w:multiLevelType w:val="multilevel"/>
    <w:tmpl w:val="D93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E3327"/>
    <w:multiLevelType w:val="multilevel"/>
    <w:tmpl w:val="3C20E6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8504BCE"/>
    <w:multiLevelType w:val="hybridMultilevel"/>
    <w:tmpl w:val="7D8C0B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91124"/>
    <w:multiLevelType w:val="multilevel"/>
    <w:tmpl w:val="8680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042A10"/>
    <w:multiLevelType w:val="hybridMultilevel"/>
    <w:tmpl w:val="73864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F52DC"/>
    <w:multiLevelType w:val="hybridMultilevel"/>
    <w:tmpl w:val="378AF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5688B"/>
    <w:multiLevelType w:val="hybridMultilevel"/>
    <w:tmpl w:val="E4B0D414"/>
    <w:lvl w:ilvl="0" w:tplc="6D8C370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1DF049B"/>
    <w:multiLevelType w:val="hybridMultilevel"/>
    <w:tmpl w:val="7AE89028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B1E73"/>
    <w:multiLevelType w:val="multilevel"/>
    <w:tmpl w:val="AD12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A0FB5"/>
    <w:multiLevelType w:val="multilevel"/>
    <w:tmpl w:val="9E8C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84F0D"/>
    <w:multiLevelType w:val="multilevel"/>
    <w:tmpl w:val="F8C2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C02CD"/>
    <w:multiLevelType w:val="hybridMultilevel"/>
    <w:tmpl w:val="A9D4B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001E07"/>
    <w:multiLevelType w:val="multilevel"/>
    <w:tmpl w:val="6792D4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7BBB0FE2"/>
    <w:multiLevelType w:val="hybridMultilevel"/>
    <w:tmpl w:val="7716255E"/>
    <w:lvl w:ilvl="0" w:tplc="901ABF2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1"/>
  </w:num>
  <w:num w:numId="4">
    <w:abstractNumId w:val="9"/>
  </w:num>
  <w:num w:numId="5">
    <w:abstractNumId w:val="3"/>
  </w:num>
  <w:num w:numId="6">
    <w:abstractNumId w:val="2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24"/>
  </w:num>
  <w:num w:numId="12">
    <w:abstractNumId w:val="19"/>
  </w:num>
  <w:num w:numId="13">
    <w:abstractNumId w:val="27"/>
  </w:num>
  <w:num w:numId="14">
    <w:abstractNumId w:val="20"/>
  </w:num>
  <w:num w:numId="15">
    <w:abstractNumId w:val="8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17"/>
  </w:num>
  <w:num w:numId="19">
    <w:abstractNumId w:val="16"/>
  </w:num>
  <w:num w:numId="20">
    <w:abstractNumId w:val="5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6"/>
  </w:num>
  <w:num w:numId="25">
    <w:abstractNumId w:val="21"/>
  </w:num>
  <w:num w:numId="26">
    <w:abstractNumId w:val="0"/>
  </w:num>
  <w:num w:numId="27">
    <w:abstractNumId w:val="14"/>
  </w:num>
  <w:num w:numId="28">
    <w:abstractNumId w:val="4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E9"/>
    <w:rsid w:val="00003703"/>
    <w:rsid w:val="0001003C"/>
    <w:rsid w:val="000119A4"/>
    <w:rsid w:val="000134EF"/>
    <w:rsid w:val="000400E9"/>
    <w:rsid w:val="00060B99"/>
    <w:rsid w:val="0007447D"/>
    <w:rsid w:val="00074BD0"/>
    <w:rsid w:val="000C1217"/>
    <w:rsid w:val="000D2BE0"/>
    <w:rsid w:val="000E754A"/>
    <w:rsid w:val="000F7160"/>
    <w:rsid w:val="00113595"/>
    <w:rsid w:val="00117CFB"/>
    <w:rsid w:val="00125A5F"/>
    <w:rsid w:val="0012679C"/>
    <w:rsid w:val="00135212"/>
    <w:rsid w:val="00146313"/>
    <w:rsid w:val="00154A79"/>
    <w:rsid w:val="00172A3D"/>
    <w:rsid w:val="00195205"/>
    <w:rsid w:val="001A0D46"/>
    <w:rsid w:val="001A680F"/>
    <w:rsid w:val="001B38C4"/>
    <w:rsid w:val="001F6C8B"/>
    <w:rsid w:val="00205F03"/>
    <w:rsid w:val="0020665F"/>
    <w:rsid w:val="00220E5C"/>
    <w:rsid w:val="00233AC1"/>
    <w:rsid w:val="00240742"/>
    <w:rsid w:val="002613DD"/>
    <w:rsid w:val="00266CBA"/>
    <w:rsid w:val="0029147E"/>
    <w:rsid w:val="002935B3"/>
    <w:rsid w:val="0029480E"/>
    <w:rsid w:val="002E09A7"/>
    <w:rsid w:val="00326902"/>
    <w:rsid w:val="00337991"/>
    <w:rsid w:val="00376E2C"/>
    <w:rsid w:val="003815B2"/>
    <w:rsid w:val="003D2A58"/>
    <w:rsid w:val="003E7149"/>
    <w:rsid w:val="003F3DAD"/>
    <w:rsid w:val="004069B1"/>
    <w:rsid w:val="00406C77"/>
    <w:rsid w:val="0041726F"/>
    <w:rsid w:val="004354E9"/>
    <w:rsid w:val="00446C0D"/>
    <w:rsid w:val="00457CBA"/>
    <w:rsid w:val="00463C67"/>
    <w:rsid w:val="00474302"/>
    <w:rsid w:val="004960F0"/>
    <w:rsid w:val="00497F13"/>
    <w:rsid w:val="004C2EC6"/>
    <w:rsid w:val="004F3694"/>
    <w:rsid w:val="00511DB7"/>
    <w:rsid w:val="005204FF"/>
    <w:rsid w:val="00553068"/>
    <w:rsid w:val="00597FB3"/>
    <w:rsid w:val="005A0594"/>
    <w:rsid w:val="00600F2A"/>
    <w:rsid w:val="006052E7"/>
    <w:rsid w:val="006368A0"/>
    <w:rsid w:val="00660C62"/>
    <w:rsid w:val="00681F3B"/>
    <w:rsid w:val="00692B3F"/>
    <w:rsid w:val="0069781F"/>
    <w:rsid w:val="006B6EAF"/>
    <w:rsid w:val="006C1D0E"/>
    <w:rsid w:val="006E1306"/>
    <w:rsid w:val="00717D91"/>
    <w:rsid w:val="00761013"/>
    <w:rsid w:val="00770184"/>
    <w:rsid w:val="00771BD4"/>
    <w:rsid w:val="00775C84"/>
    <w:rsid w:val="007B07C0"/>
    <w:rsid w:val="007D47E9"/>
    <w:rsid w:val="007D6D47"/>
    <w:rsid w:val="007D710A"/>
    <w:rsid w:val="007E3DBF"/>
    <w:rsid w:val="007F29A3"/>
    <w:rsid w:val="007F68FE"/>
    <w:rsid w:val="00805993"/>
    <w:rsid w:val="00835F74"/>
    <w:rsid w:val="0087568B"/>
    <w:rsid w:val="008762FA"/>
    <w:rsid w:val="00877D6F"/>
    <w:rsid w:val="0088390E"/>
    <w:rsid w:val="00884D28"/>
    <w:rsid w:val="008947DF"/>
    <w:rsid w:val="008B4998"/>
    <w:rsid w:val="008B52B0"/>
    <w:rsid w:val="008C5A6B"/>
    <w:rsid w:val="008C69BA"/>
    <w:rsid w:val="008D6EC4"/>
    <w:rsid w:val="008F21AD"/>
    <w:rsid w:val="008F6A40"/>
    <w:rsid w:val="0090643E"/>
    <w:rsid w:val="0091784B"/>
    <w:rsid w:val="0094677C"/>
    <w:rsid w:val="00946B75"/>
    <w:rsid w:val="00951F07"/>
    <w:rsid w:val="00960433"/>
    <w:rsid w:val="00973369"/>
    <w:rsid w:val="00993B9F"/>
    <w:rsid w:val="009C7360"/>
    <w:rsid w:val="00A05470"/>
    <w:rsid w:val="00A072F4"/>
    <w:rsid w:val="00A13638"/>
    <w:rsid w:val="00A13AEB"/>
    <w:rsid w:val="00A144B7"/>
    <w:rsid w:val="00A259D0"/>
    <w:rsid w:val="00A25F8E"/>
    <w:rsid w:val="00A27C50"/>
    <w:rsid w:val="00A445CD"/>
    <w:rsid w:val="00A450A7"/>
    <w:rsid w:val="00A6164C"/>
    <w:rsid w:val="00A97F48"/>
    <w:rsid w:val="00AD0B67"/>
    <w:rsid w:val="00AD329D"/>
    <w:rsid w:val="00B11C4A"/>
    <w:rsid w:val="00B264D4"/>
    <w:rsid w:val="00B43521"/>
    <w:rsid w:val="00B51F1E"/>
    <w:rsid w:val="00B80FBA"/>
    <w:rsid w:val="00B96B2E"/>
    <w:rsid w:val="00B971F5"/>
    <w:rsid w:val="00BA20D8"/>
    <w:rsid w:val="00BA3C72"/>
    <w:rsid w:val="00BB5199"/>
    <w:rsid w:val="00BC7285"/>
    <w:rsid w:val="00BD020F"/>
    <w:rsid w:val="00BE6B2A"/>
    <w:rsid w:val="00BE731B"/>
    <w:rsid w:val="00C14C38"/>
    <w:rsid w:val="00C3158D"/>
    <w:rsid w:val="00C5230E"/>
    <w:rsid w:val="00C77A89"/>
    <w:rsid w:val="00C87ABD"/>
    <w:rsid w:val="00C95C4D"/>
    <w:rsid w:val="00CB1D91"/>
    <w:rsid w:val="00CC0B7C"/>
    <w:rsid w:val="00CD4837"/>
    <w:rsid w:val="00CD6591"/>
    <w:rsid w:val="00CE7CD2"/>
    <w:rsid w:val="00CF24A9"/>
    <w:rsid w:val="00D020B6"/>
    <w:rsid w:val="00D0779D"/>
    <w:rsid w:val="00D22158"/>
    <w:rsid w:val="00D46157"/>
    <w:rsid w:val="00D53DE0"/>
    <w:rsid w:val="00D72D22"/>
    <w:rsid w:val="00DB412A"/>
    <w:rsid w:val="00DC011B"/>
    <w:rsid w:val="00DC0259"/>
    <w:rsid w:val="00DD49C7"/>
    <w:rsid w:val="00E151BA"/>
    <w:rsid w:val="00E31D7A"/>
    <w:rsid w:val="00E41D03"/>
    <w:rsid w:val="00E540DC"/>
    <w:rsid w:val="00E54AF9"/>
    <w:rsid w:val="00E56AD8"/>
    <w:rsid w:val="00E92A75"/>
    <w:rsid w:val="00E9452B"/>
    <w:rsid w:val="00EA5787"/>
    <w:rsid w:val="00EC7BBA"/>
    <w:rsid w:val="00EE1619"/>
    <w:rsid w:val="00EE1CF5"/>
    <w:rsid w:val="00EE73EC"/>
    <w:rsid w:val="00F0153C"/>
    <w:rsid w:val="00F2456D"/>
    <w:rsid w:val="00F454C0"/>
    <w:rsid w:val="00F601E9"/>
    <w:rsid w:val="00F60FBA"/>
    <w:rsid w:val="00F87FD9"/>
    <w:rsid w:val="00F91331"/>
    <w:rsid w:val="00FC3596"/>
    <w:rsid w:val="00FE1752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DB0DC"/>
  <w15:docId w15:val="{4B408124-DC6F-415D-B0AA-89B809B04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7E9"/>
  </w:style>
  <w:style w:type="paragraph" w:styleId="1">
    <w:name w:val="heading 1"/>
    <w:basedOn w:val="a"/>
    <w:next w:val="a"/>
    <w:link w:val="10"/>
    <w:qFormat/>
    <w:rsid w:val="007D47E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D47E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D47E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D47E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D47E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7D47E9"/>
    <w:pPr>
      <w:keepNext/>
      <w:tabs>
        <w:tab w:val="num" w:pos="0"/>
      </w:tabs>
      <w:suppressAutoHyphens/>
      <w:spacing w:after="0" w:line="240" w:lineRule="auto"/>
      <w:outlineLvl w:val="5"/>
    </w:pPr>
    <w:rPr>
      <w:rFonts w:ascii="Arial" w:eastAsia="Times New Roman" w:hAnsi="Arial" w:cs="Times New Roman"/>
      <w:i/>
      <w:iCs/>
      <w:sz w:val="20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7D47E9"/>
    <w:pPr>
      <w:keepNext/>
      <w:tabs>
        <w:tab w:val="num" w:pos="0"/>
      </w:tabs>
      <w:suppressAutoHyphens/>
      <w:spacing w:after="0" w:line="240" w:lineRule="auto"/>
      <w:jc w:val="center"/>
      <w:outlineLvl w:val="6"/>
    </w:pPr>
    <w:rPr>
      <w:rFonts w:ascii="Arial" w:eastAsia="Arial Unicode MS" w:hAnsi="Arial" w:cs="Times New Roman"/>
      <w:i/>
      <w:iCs/>
      <w:sz w:val="40"/>
      <w:szCs w:val="16"/>
      <w:lang w:eastAsia="ar-SA"/>
    </w:rPr>
  </w:style>
  <w:style w:type="paragraph" w:styleId="8">
    <w:name w:val="heading 8"/>
    <w:basedOn w:val="a"/>
    <w:next w:val="a"/>
    <w:link w:val="80"/>
    <w:qFormat/>
    <w:rsid w:val="007D47E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7E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D47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D47E9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D47E9"/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D47E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D47E9"/>
    <w:rPr>
      <w:rFonts w:ascii="Arial" w:eastAsia="Times New Roman" w:hAnsi="Arial" w:cs="Times New Roman"/>
      <w:i/>
      <w:i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7D47E9"/>
    <w:rPr>
      <w:rFonts w:ascii="Arial" w:eastAsia="Arial Unicode MS" w:hAnsi="Arial" w:cs="Times New Roman"/>
      <w:i/>
      <w:iCs/>
      <w:sz w:val="40"/>
      <w:szCs w:val="16"/>
      <w:lang w:eastAsia="ar-SA"/>
    </w:rPr>
  </w:style>
  <w:style w:type="character" w:customStyle="1" w:styleId="80">
    <w:name w:val="Заголовок 8 Знак"/>
    <w:basedOn w:val="a0"/>
    <w:link w:val="8"/>
    <w:rsid w:val="007D47E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7D47E9"/>
  </w:style>
  <w:style w:type="paragraph" w:styleId="a3">
    <w:name w:val="Body Text"/>
    <w:basedOn w:val="a"/>
    <w:link w:val="a4"/>
    <w:rsid w:val="007D47E9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4"/>
      <w:u w:val="single"/>
      <w:lang w:eastAsia="ru-RU"/>
    </w:rPr>
  </w:style>
  <w:style w:type="character" w:customStyle="1" w:styleId="a4">
    <w:name w:val="Основной текст Знак"/>
    <w:basedOn w:val="a0"/>
    <w:link w:val="a3"/>
    <w:rsid w:val="007D47E9"/>
    <w:rPr>
      <w:rFonts w:ascii="Times New Roman" w:eastAsia="Times New Roman" w:hAnsi="Times New Roman" w:cs="Times New Roman"/>
      <w:i/>
      <w:iCs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rsid w:val="007D47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D4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7D47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7D47E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rsid w:val="007D47E9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D47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 Знак Знак Знак Знак Знак Знак"/>
    <w:basedOn w:val="a"/>
    <w:rsid w:val="007D47E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WW-2">
    <w:name w:val="WW-Основной текст 2"/>
    <w:basedOn w:val="a"/>
    <w:rsid w:val="007D47E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Знак"/>
    <w:basedOn w:val="a"/>
    <w:rsid w:val="007D47E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7D47E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7D47E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7D47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D47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7D47E9"/>
    <w:rPr>
      <w:color w:val="0000FF"/>
      <w:u w:val="single"/>
    </w:rPr>
  </w:style>
  <w:style w:type="paragraph" w:styleId="ab">
    <w:name w:val="footnote text"/>
    <w:basedOn w:val="a"/>
    <w:link w:val="ac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7D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7D47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header"/>
    <w:basedOn w:val="a"/>
    <w:link w:val="af0"/>
    <w:uiPriority w:val="99"/>
    <w:rsid w:val="007D4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7D47E9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7D4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7D47E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7D47E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1"/>
    <w:rsid w:val="007D47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Block Text"/>
    <w:basedOn w:val="a"/>
    <w:rsid w:val="007D47E9"/>
    <w:pPr>
      <w:spacing w:after="0" w:line="240" w:lineRule="auto"/>
      <w:ind w:left="567" w:right="141" w:hanging="567"/>
      <w:jc w:val="both"/>
    </w:pPr>
    <w:rPr>
      <w:rFonts w:ascii="Arial" w:eastAsia="Times New Roman" w:hAnsi="Arial" w:cs="Times New Roman"/>
      <w:szCs w:val="24"/>
      <w:lang w:eastAsia="ru-RU"/>
    </w:rPr>
  </w:style>
  <w:style w:type="paragraph" w:styleId="af4">
    <w:name w:val="Title"/>
    <w:aliases w:val=" Знак"/>
    <w:basedOn w:val="a"/>
    <w:link w:val="af5"/>
    <w:qFormat/>
    <w:rsid w:val="007D47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5">
    <w:name w:val="Заголовок Знак"/>
    <w:aliases w:val=" Знак Знак"/>
    <w:basedOn w:val="a0"/>
    <w:link w:val="af4"/>
    <w:rsid w:val="007D47E9"/>
    <w:rPr>
      <w:rFonts w:ascii="Times New Roman" w:eastAsia="Times New Roman" w:hAnsi="Times New Roman" w:cs="Times New Roman"/>
      <w:sz w:val="28"/>
      <w:szCs w:val="24"/>
    </w:rPr>
  </w:style>
  <w:style w:type="paragraph" w:styleId="af6">
    <w:name w:val="Subtitle"/>
    <w:basedOn w:val="a"/>
    <w:link w:val="af7"/>
    <w:qFormat/>
    <w:rsid w:val="007D47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7">
    <w:name w:val="Подзаголовок Знак"/>
    <w:basedOn w:val="a0"/>
    <w:link w:val="af6"/>
    <w:rsid w:val="007D47E9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8">
    <w:name w:val="Normal (Web)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Tahoma" w:eastAsia="Arial Unicode MS" w:hAnsi="Tahoma" w:cs="Tahoma"/>
      <w:color w:val="6A696A"/>
      <w:sz w:val="18"/>
      <w:szCs w:val="18"/>
      <w:lang w:eastAsia="ru-RU"/>
    </w:rPr>
  </w:style>
  <w:style w:type="paragraph" w:styleId="af9">
    <w:name w:val="Balloon Text"/>
    <w:basedOn w:val="a"/>
    <w:link w:val="afa"/>
    <w:uiPriority w:val="99"/>
    <w:rsid w:val="007D47E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7D47E9"/>
    <w:rPr>
      <w:rFonts w:ascii="Tahoma" w:eastAsia="Times New Roman" w:hAnsi="Tahoma" w:cs="Times New Roman"/>
      <w:sz w:val="16"/>
      <w:szCs w:val="16"/>
    </w:rPr>
  </w:style>
  <w:style w:type="paragraph" w:customStyle="1" w:styleId="afb">
    <w:name w:val="Знак Знак Знак Знак"/>
    <w:basedOn w:val="a"/>
    <w:rsid w:val="007D47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Heading">
    <w:name w:val="Heading"/>
    <w:rsid w:val="007D47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c">
    <w:name w:val="Strong"/>
    <w:uiPriority w:val="22"/>
    <w:qFormat/>
    <w:rsid w:val="007D47E9"/>
    <w:rPr>
      <w:b/>
      <w:bCs/>
    </w:rPr>
  </w:style>
  <w:style w:type="paragraph" w:styleId="afd">
    <w:name w:val="List Paragraph"/>
    <w:basedOn w:val="a"/>
    <w:link w:val="afe"/>
    <w:qFormat/>
    <w:rsid w:val="007D47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Стиль2"/>
    <w:basedOn w:val="a"/>
    <w:autoRedefine/>
    <w:qFormat/>
    <w:rsid w:val="007D47E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4z0">
    <w:name w:val="WW8Num4z0"/>
    <w:rsid w:val="007D47E9"/>
    <w:rPr>
      <w:b/>
      <w:i/>
      <w:u w:val="single"/>
    </w:rPr>
  </w:style>
  <w:style w:type="character" w:customStyle="1" w:styleId="WW8Num5z0">
    <w:name w:val="WW8Num5z0"/>
    <w:rsid w:val="007D47E9"/>
    <w:rPr>
      <w:b/>
      <w:i/>
      <w:u w:val="single"/>
    </w:rPr>
  </w:style>
  <w:style w:type="character" w:customStyle="1" w:styleId="WW8Num6z2">
    <w:name w:val="WW8Num6z2"/>
    <w:rsid w:val="007D47E9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7D47E9"/>
    <w:rPr>
      <w:rFonts w:ascii="Wingdings" w:hAnsi="Wingdings" w:cs="Times New Roman"/>
    </w:rPr>
  </w:style>
  <w:style w:type="character" w:customStyle="1" w:styleId="WW8Num7z1">
    <w:name w:val="WW8Num7z1"/>
    <w:rsid w:val="007D47E9"/>
    <w:rPr>
      <w:rFonts w:ascii="Symbol" w:hAnsi="Symbol" w:cs="Times New Roman"/>
    </w:rPr>
  </w:style>
  <w:style w:type="character" w:customStyle="1" w:styleId="WW8Num7z2">
    <w:name w:val="WW8Num7z2"/>
    <w:rsid w:val="007D47E9"/>
    <w:rPr>
      <w:rFonts w:ascii="Times New Roman" w:hAnsi="Times New Roman" w:cs="Times New Roman"/>
    </w:rPr>
  </w:style>
  <w:style w:type="character" w:customStyle="1" w:styleId="WW8Num7z3">
    <w:name w:val="WW8Num7z3"/>
    <w:rsid w:val="007D47E9"/>
    <w:rPr>
      <w:rFonts w:ascii="Symbol" w:hAnsi="Symbol"/>
    </w:rPr>
  </w:style>
  <w:style w:type="character" w:customStyle="1" w:styleId="WW8Num7z4">
    <w:name w:val="WW8Num7z4"/>
    <w:rsid w:val="007D47E9"/>
    <w:rPr>
      <w:rFonts w:ascii="Courier New" w:hAnsi="Courier New"/>
    </w:rPr>
  </w:style>
  <w:style w:type="character" w:customStyle="1" w:styleId="WW8Num7z5">
    <w:name w:val="WW8Num7z5"/>
    <w:rsid w:val="007D47E9"/>
    <w:rPr>
      <w:rFonts w:ascii="Wingdings" w:hAnsi="Wingdings"/>
    </w:rPr>
  </w:style>
  <w:style w:type="character" w:customStyle="1" w:styleId="Absatz-Standardschriftart">
    <w:name w:val="Absatz-Standardschriftart"/>
    <w:rsid w:val="007D47E9"/>
  </w:style>
  <w:style w:type="character" w:customStyle="1" w:styleId="WW8Num3z0">
    <w:name w:val="WW8Num3z0"/>
    <w:rsid w:val="007D47E9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7D47E9"/>
    <w:rPr>
      <w:rFonts w:ascii="Courier New" w:hAnsi="Courier New"/>
    </w:rPr>
  </w:style>
  <w:style w:type="character" w:customStyle="1" w:styleId="WW8Num3z2">
    <w:name w:val="WW8Num3z2"/>
    <w:rsid w:val="007D47E9"/>
    <w:rPr>
      <w:rFonts w:ascii="Wingdings" w:hAnsi="Wingdings"/>
    </w:rPr>
  </w:style>
  <w:style w:type="character" w:customStyle="1" w:styleId="WW8Num3z3">
    <w:name w:val="WW8Num3z3"/>
    <w:rsid w:val="007D47E9"/>
    <w:rPr>
      <w:rFonts w:ascii="Symbol" w:hAnsi="Symbol"/>
    </w:rPr>
  </w:style>
  <w:style w:type="character" w:customStyle="1" w:styleId="WW8Num4z1">
    <w:name w:val="WW8Num4z1"/>
    <w:rsid w:val="007D47E9"/>
    <w:rPr>
      <w:rFonts w:ascii="Symbol" w:eastAsia="Times New Roman" w:hAnsi="Symbol" w:cs="Times New Roman"/>
    </w:rPr>
  </w:style>
  <w:style w:type="character" w:customStyle="1" w:styleId="WW8Num5z2">
    <w:name w:val="WW8Num5z2"/>
    <w:rsid w:val="007D47E9"/>
    <w:rPr>
      <w:rFonts w:ascii="Symbol" w:eastAsia="Times New Roman" w:hAnsi="Symbol" w:cs="Times New Roman"/>
    </w:rPr>
  </w:style>
  <w:style w:type="character" w:customStyle="1" w:styleId="WW8Num6z0">
    <w:name w:val="WW8Num6z0"/>
    <w:rsid w:val="007D47E9"/>
    <w:rPr>
      <w:rFonts w:ascii="Wingdings" w:eastAsia="Times New Roman" w:hAnsi="Wingdings" w:cs="Times New Roman"/>
    </w:rPr>
  </w:style>
  <w:style w:type="character" w:customStyle="1" w:styleId="WW8Num6z1">
    <w:name w:val="WW8Num6z1"/>
    <w:rsid w:val="007D47E9"/>
    <w:rPr>
      <w:rFonts w:ascii="Symbol" w:eastAsia="Times New Roman" w:hAnsi="Symbol" w:cs="Times New Roman"/>
    </w:rPr>
  </w:style>
  <w:style w:type="character" w:customStyle="1" w:styleId="WW8Num6z3">
    <w:name w:val="WW8Num6z3"/>
    <w:rsid w:val="007D47E9"/>
    <w:rPr>
      <w:rFonts w:ascii="Symbol" w:hAnsi="Symbol"/>
    </w:rPr>
  </w:style>
  <w:style w:type="character" w:customStyle="1" w:styleId="WW8Num6z4">
    <w:name w:val="WW8Num6z4"/>
    <w:rsid w:val="007D47E9"/>
    <w:rPr>
      <w:rFonts w:ascii="Courier New" w:hAnsi="Courier New"/>
    </w:rPr>
  </w:style>
  <w:style w:type="character" w:customStyle="1" w:styleId="WW8Num6z5">
    <w:name w:val="WW8Num6z5"/>
    <w:rsid w:val="007D47E9"/>
    <w:rPr>
      <w:rFonts w:ascii="Wingdings" w:hAnsi="Wingdings"/>
    </w:rPr>
  </w:style>
  <w:style w:type="character" w:customStyle="1" w:styleId="13">
    <w:name w:val="Основной шрифт абзаца1"/>
    <w:rsid w:val="007D47E9"/>
  </w:style>
  <w:style w:type="character" w:styleId="aff">
    <w:name w:val="page number"/>
    <w:basedOn w:val="13"/>
    <w:rsid w:val="007D47E9"/>
  </w:style>
  <w:style w:type="paragraph" w:customStyle="1" w:styleId="14">
    <w:name w:val="Заголовок1"/>
    <w:basedOn w:val="a"/>
    <w:next w:val="a3"/>
    <w:rsid w:val="007D47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List"/>
    <w:basedOn w:val="a3"/>
    <w:rsid w:val="007D47E9"/>
    <w:pPr>
      <w:suppressAutoHyphens/>
    </w:pPr>
    <w:rPr>
      <w:rFonts w:ascii="Arial" w:hAnsi="Arial" w:cs="Tahoma"/>
      <w:i w:val="0"/>
      <w:iCs w:val="0"/>
      <w:u w:val="none"/>
      <w:lang w:eastAsia="ar-SA"/>
    </w:rPr>
  </w:style>
  <w:style w:type="paragraph" w:customStyle="1" w:styleId="15">
    <w:name w:val="Название1"/>
    <w:basedOn w:val="a"/>
    <w:rsid w:val="007D47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6">
    <w:name w:val="Указатель1"/>
    <w:basedOn w:val="a"/>
    <w:rsid w:val="007D47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7D47E9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28"/>
      <w:szCs w:val="24"/>
      <w:lang w:eastAsia="ar-SA"/>
    </w:rPr>
  </w:style>
  <w:style w:type="paragraph" w:customStyle="1" w:styleId="17">
    <w:name w:val="Название объекта1"/>
    <w:basedOn w:val="a"/>
    <w:next w:val="a"/>
    <w:rsid w:val="007D47E9"/>
    <w:pPr>
      <w:suppressAutoHyphens/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310">
    <w:name w:val="Основной текст с отступом 31"/>
    <w:basedOn w:val="a"/>
    <w:rsid w:val="007D47E9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paragraph" w:customStyle="1" w:styleId="xl24">
    <w:name w:val="xl24"/>
    <w:basedOn w:val="a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25">
    <w:name w:val="xl25"/>
    <w:basedOn w:val="a"/>
    <w:rsid w:val="007D47E9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26">
    <w:name w:val="xl26"/>
    <w:basedOn w:val="a"/>
    <w:rsid w:val="007D47E9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27">
    <w:name w:val="xl27"/>
    <w:basedOn w:val="a"/>
    <w:rsid w:val="007D47E9"/>
    <w:pPr>
      <w:suppressAutoHyphens/>
      <w:spacing w:before="280" w:after="280" w:line="240" w:lineRule="auto"/>
      <w:jc w:val="center"/>
    </w:pPr>
    <w:rPr>
      <w:rFonts w:ascii="Arial" w:eastAsia="Arial Unicode MS" w:hAnsi="Arial" w:cs="Arial Unicode MS"/>
      <w:sz w:val="16"/>
      <w:szCs w:val="16"/>
      <w:lang w:eastAsia="ar-SA"/>
    </w:rPr>
  </w:style>
  <w:style w:type="paragraph" w:customStyle="1" w:styleId="xl28">
    <w:name w:val="xl28"/>
    <w:basedOn w:val="a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0C0C0"/>
      <w:suppressAutoHyphens/>
      <w:spacing w:before="280" w:after="280" w:line="240" w:lineRule="auto"/>
      <w:jc w:val="center"/>
    </w:pPr>
    <w:rPr>
      <w:rFonts w:ascii="Arial" w:eastAsia="Arial Unicode MS" w:hAnsi="Arial" w:cs="Arial Unicode MS"/>
      <w:b/>
      <w:bCs/>
      <w:i/>
      <w:iCs/>
      <w:sz w:val="16"/>
      <w:szCs w:val="16"/>
      <w:lang w:eastAsia="ar-SA"/>
    </w:rPr>
  </w:style>
  <w:style w:type="paragraph" w:customStyle="1" w:styleId="xl29">
    <w:name w:val="xl29"/>
    <w:basedOn w:val="a"/>
    <w:rsid w:val="007D47E9"/>
    <w:pPr>
      <w:pBdr>
        <w:top w:val="single" w:sz="4" w:space="0" w:color="000000"/>
        <w:left w:val="single" w:sz="4" w:space="0" w:color="000000"/>
        <w:bottom w:val="single" w:sz="4" w:space="0" w:color="C0C0C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0">
    <w:name w:val="xl30"/>
    <w:basedOn w:val="a"/>
    <w:rsid w:val="007D47E9"/>
    <w:pPr>
      <w:pBdr>
        <w:top w:val="single" w:sz="4" w:space="0" w:color="000000"/>
        <w:left w:val="single" w:sz="4" w:space="0" w:color="C0C0C0"/>
        <w:bottom w:val="single" w:sz="4" w:space="0" w:color="C0C0C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1">
    <w:name w:val="xl31"/>
    <w:basedOn w:val="a"/>
    <w:rsid w:val="007D47E9"/>
    <w:pPr>
      <w:pBdr>
        <w:top w:val="single" w:sz="4" w:space="0" w:color="000000"/>
        <w:left w:val="single" w:sz="4" w:space="0" w:color="C0C0C0"/>
        <w:bottom w:val="single" w:sz="4" w:space="0" w:color="C0C0C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2">
    <w:name w:val="xl32"/>
    <w:basedOn w:val="a"/>
    <w:rsid w:val="007D47E9"/>
    <w:pPr>
      <w:pBdr>
        <w:top w:val="single" w:sz="4" w:space="0" w:color="C0C0C0"/>
        <w:left w:val="single" w:sz="4" w:space="0" w:color="000000"/>
        <w:bottom w:val="single" w:sz="4" w:space="0" w:color="C0C0C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3">
    <w:name w:val="xl33"/>
    <w:basedOn w:val="a"/>
    <w:rsid w:val="007D47E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4">
    <w:name w:val="xl34"/>
    <w:basedOn w:val="a"/>
    <w:rsid w:val="007D47E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5">
    <w:name w:val="xl35"/>
    <w:basedOn w:val="a"/>
    <w:rsid w:val="007D47E9"/>
    <w:pPr>
      <w:pBdr>
        <w:top w:val="single" w:sz="4" w:space="0" w:color="C0C0C0"/>
        <w:left w:val="single" w:sz="4" w:space="0" w:color="000000"/>
        <w:bottom w:val="single" w:sz="4" w:space="0" w:color="00000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6">
    <w:name w:val="xl36"/>
    <w:basedOn w:val="a"/>
    <w:rsid w:val="007D47E9"/>
    <w:pPr>
      <w:pBdr>
        <w:top w:val="single" w:sz="4" w:space="0" w:color="C0C0C0"/>
        <w:left w:val="single" w:sz="4" w:space="0" w:color="C0C0C0"/>
        <w:bottom w:val="single" w:sz="4" w:space="0" w:color="00000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7">
    <w:name w:val="xl37"/>
    <w:basedOn w:val="a"/>
    <w:rsid w:val="007D47E9"/>
    <w:pPr>
      <w:pBdr>
        <w:top w:val="single" w:sz="4" w:space="0" w:color="C0C0C0"/>
        <w:left w:val="single" w:sz="4" w:space="0" w:color="C0C0C0"/>
        <w:bottom w:val="single" w:sz="4" w:space="0" w:color="000000"/>
        <w:right w:val="single" w:sz="4" w:space="0" w:color="C0C0C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8">
    <w:name w:val="xl38"/>
    <w:basedOn w:val="a"/>
    <w:rsid w:val="007D47E9"/>
    <w:pPr>
      <w:pBdr>
        <w:top w:val="single" w:sz="4" w:space="0" w:color="C0C0C0"/>
        <w:left w:val="single" w:sz="4" w:space="0" w:color="C0C0C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  <w:lang w:eastAsia="ar-SA"/>
    </w:rPr>
  </w:style>
  <w:style w:type="paragraph" w:customStyle="1" w:styleId="xl39">
    <w:name w:val="xl39"/>
    <w:basedOn w:val="a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  <w:lang w:eastAsia="ar-SA"/>
    </w:rPr>
  </w:style>
  <w:style w:type="paragraph" w:customStyle="1" w:styleId="xl40">
    <w:name w:val="xl40"/>
    <w:basedOn w:val="a"/>
    <w:rsid w:val="007D47E9"/>
    <w:pPr>
      <w:suppressAutoHyphens/>
      <w:spacing w:before="280" w:after="280" w:line="240" w:lineRule="auto"/>
      <w:jc w:val="center"/>
    </w:pPr>
    <w:rPr>
      <w:rFonts w:ascii="Arial" w:eastAsia="Arial Unicode MS" w:hAnsi="Arial" w:cs="Arial"/>
      <w:b/>
      <w:bCs/>
      <w:i/>
      <w:iCs/>
      <w:sz w:val="44"/>
      <w:szCs w:val="44"/>
      <w:lang w:eastAsia="ar-SA"/>
    </w:rPr>
  </w:style>
  <w:style w:type="paragraph" w:customStyle="1" w:styleId="xl41">
    <w:name w:val="xl41"/>
    <w:basedOn w:val="a"/>
    <w:rsid w:val="007D47E9"/>
    <w:pPr>
      <w:suppressAutoHyphens/>
      <w:spacing w:before="280" w:after="280" w:line="240" w:lineRule="auto"/>
      <w:jc w:val="center"/>
    </w:pPr>
    <w:rPr>
      <w:rFonts w:ascii="Arial Unicode MS" w:eastAsia="Arial Unicode MS" w:hAnsi="Arial Unicode MS" w:cs="Arial Unicode MS"/>
      <w:sz w:val="44"/>
      <w:szCs w:val="44"/>
      <w:lang w:eastAsia="ar-SA"/>
    </w:rPr>
  </w:style>
  <w:style w:type="paragraph" w:customStyle="1" w:styleId="xl42">
    <w:name w:val="xl42"/>
    <w:basedOn w:val="a"/>
    <w:rsid w:val="007D47E9"/>
    <w:pPr>
      <w:suppressAutoHyphens/>
      <w:spacing w:before="280" w:after="280" w:line="240" w:lineRule="auto"/>
      <w:jc w:val="center"/>
    </w:pPr>
    <w:rPr>
      <w:rFonts w:ascii="Arial" w:eastAsia="Arial Unicode MS" w:hAnsi="Arial" w:cs="Arial Unicode MS"/>
      <w:sz w:val="24"/>
      <w:szCs w:val="24"/>
      <w:lang w:eastAsia="ar-SA"/>
    </w:rPr>
  </w:style>
  <w:style w:type="paragraph" w:customStyle="1" w:styleId="xl43">
    <w:name w:val="xl43"/>
    <w:basedOn w:val="a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0C0C0"/>
      <w:suppressAutoHyphens/>
      <w:spacing w:before="280" w:after="280" w:line="240" w:lineRule="auto"/>
    </w:pPr>
    <w:rPr>
      <w:rFonts w:ascii="Arial" w:eastAsia="Arial Unicode MS" w:hAnsi="Arial" w:cs="Arial Unicode MS"/>
      <w:b/>
      <w:bCs/>
      <w:i/>
      <w:iCs/>
      <w:sz w:val="24"/>
      <w:szCs w:val="24"/>
      <w:lang w:eastAsia="ar-SA"/>
    </w:rPr>
  </w:style>
  <w:style w:type="paragraph" w:customStyle="1" w:styleId="xl44">
    <w:name w:val="xl44"/>
    <w:basedOn w:val="a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45">
    <w:name w:val="xl45"/>
    <w:basedOn w:val="a"/>
    <w:rsid w:val="007D47E9"/>
    <w:pPr>
      <w:pBdr>
        <w:top w:val="single" w:sz="4" w:space="0" w:color="000000"/>
        <w:left w:val="single" w:sz="4" w:space="0" w:color="000000"/>
        <w:bottom w:val="single" w:sz="4" w:space="0" w:color="C0C0C0"/>
        <w:right w:val="single" w:sz="4" w:space="0" w:color="000000"/>
      </w:pBdr>
      <w:suppressAutoHyphens/>
      <w:spacing w:before="280" w:after="280" w:line="240" w:lineRule="auto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46">
    <w:name w:val="xl46"/>
    <w:basedOn w:val="a"/>
    <w:rsid w:val="007D47E9"/>
    <w:pPr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47">
    <w:name w:val="xl47"/>
    <w:basedOn w:val="a"/>
    <w:rsid w:val="007D47E9"/>
    <w:pPr>
      <w:pBdr>
        <w:top w:val="single" w:sz="4" w:space="0" w:color="C0C0C0"/>
        <w:left w:val="single" w:sz="4" w:space="0" w:color="000000"/>
        <w:bottom w:val="single" w:sz="4" w:space="0" w:color="C0C0C0"/>
        <w:right w:val="single" w:sz="4" w:space="0" w:color="000000"/>
      </w:pBdr>
      <w:suppressAutoHyphens/>
      <w:spacing w:before="280" w:after="280" w:line="240" w:lineRule="auto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48">
    <w:name w:val="xl48"/>
    <w:basedOn w:val="a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49">
    <w:name w:val="xl49"/>
    <w:basedOn w:val="a"/>
    <w:rsid w:val="007D47E9"/>
    <w:pPr>
      <w:pBdr>
        <w:top w:val="single" w:sz="4" w:space="0" w:color="C0C0C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50">
    <w:name w:val="xl50"/>
    <w:basedOn w:val="a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C0C0C0"/>
      </w:pBdr>
      <w:shd w:val="clear" w:color="auto" w:fill="C0C0C0"/>
      <w:suppressAutoHyphens/>
      <w:spacing w:before="280" w:after="280" w:line="240" w:lineRule="auto"/>
      <w:jc w:val="center"/>
    </w:pPr>
    <w:rPr>
      <w:rFonts w:ascii="Arial" w:eastAsia="Arial Unicode MS" w:hAnsi="Arial" w:cs="Arial Unicode MS"/>
      <w:b/>
      <w:bCs/>
      <w:i/>
      <w:iCs/>
      <w:sz w:val="24"/>
      <w:szCs w:val="24"/>
      <w:lang w:eastAsia="ar-SA"/>
    </w:rPr>
  </w:style>
  <w:style w:type="paragraph" w:customStyle="1" w:styleId="xl51">
    <w:name w:val="xl51"/>
    <w:basedOn w:val="a"/>
    <w:rsid w:val="007D47E9"/>
    <w:pPr>
      <w:pBdr>
        <w:top w:val="single" w:sz="4" w:space="0" w:color="000000"/>
        <w:left w:val="single" w:sz="4" w:space="0" w:color="C0C0C0"/>
        <w:bottom w:val="single" w:sz="4" w:space="0" w:color="000000"/>
        <w:right w:val="single" w:sz="4" w:space="0" w:color="000000"/>
      </w:pBdr>
      <w:shd w:val="clear" w:color="auto" w:fill="C0C0C0"/>
      <w:suppressAutoHyphens/>
      <w:spacing w:before="280" w:after="280" w:line="240" w:lineRule="auto"/>
      <w:jc w:val="center"/>
    </w:pPr>
    <w:rPr>
      <w:rFonts w:ascii="Arial" w:eastAsia="Arial Unicode MS" w:hAnsi="Arial" w:cs="Arial Unicode MS"/>
      <w:b/>
      <w:bCs/>
      <w:i/>
      <w:iCs/>
      <w:sz w:val="24"/>
      <w:szCs w:val="24"/>
      <w:lang w:eastAsia="ar-SA"/>
    </w:rPr>
  </w:style>
  <w:style w:type="paragraph" w:customStyle="1" w:styleId="xl52">
    <w:name w:val="xl52"/>
    <w:basedOn w:val="a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53">
    <w:name w:val="xl53"/>
    <w:basedOn w:val="a"/>
    <w:rsid w:val="007D47E9"/>
    <w:pPr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54">
    <w:name w:val="xl54"/>
    <w:basedOn w:val="a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i/>
      <w:iCs/>
      <w:sz w:val="24"/>
      <w:szCs w:val="24"/>
      <w:lang w:eastAsia="ar-SA"/>
    </w:rPr>
  </w:style>
  <w:style w:type="paragraph" w:customStyle="1" w:styleId="xl55">
    <w:name w:val="xl55"/>
    <w:basedOn w:val="a"/>
    <w:rsid w:val="007D47E9"/>
    <w:pP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"/>
      <w:b/>
      <w:bCs/>
      <w:i/>
      <w:iCs/>
      <w:sz w:val="24"/>
      <w:szCs w:val="24"/>
      <w:lang w:eastAsia="ar-SA"/>
    </w:rPr>
  </w:style>
  <w:style w:type="paragraph" w:customStyle="1" w:styleId="xl56">
    <w:name w:val="xl56"/>
    <w:basedOn w:val="a"/>
    <w:rsid w:val="007D47E9"/>
    <w:pPr>
      <w:suppressAutoHyphens/>
      <w:spacing w:before="280" w:after="280" w:line="240" w:lineRule="auto"/>
      <w:jc w:val="center"/>
      <w:textAlignment w:val="center"/>
    </w:pPr>
    <w:rPr>
      <w:rFonts w:ascii="Arial" w:eastAsia="Arial Unicode MS" w:hAnsi="Arial" w:cs="Arial Unicode MS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7D47E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iCs/>
      <w:color w:val="000080"/>
      <w:sz w:val="24"/>
      <w:szCs w:val="24"/>
      <w:lang w:eastAsia="ar-SA"/>
    </w:rPr>
  </w:style>
  <w:style w:type="paragraph" w:customStyle="1" w:styleId="311">
    <w:name w:val="Основной текст 31"/>
    <w:basedOn w:val="a"/>
    <w:rsid w:val="007D47E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4"/>
      <w:lang w:eastAsia="ar-SA"/>
    </w:rPr>
  </w:style>
  <w:style w:type="paragraph" w:customStyle="1" w:styleId="aff1">
    <w:name w:val="Содержимое таблицы"/>
    <w:basedOn w:val="a"/>
    <w:rsid w:val="007D47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7D47E9"/>
    <w:pPr>
      <w:jc w:val="center"/>
    </w:pPr>
    <w:rPr>
      <w:b/>
      <w:bCs/>
    </w:rPr>
  </w:style>
  <w:style w:type="paragraph" w:customStyle="1" w:styleId="aff3">
    <w:name w:val="Содержимое врезки"/>
    <w:basedOn w:val="a3"/>
    <w:rsid w:val="007D47E9"/>
    <w:pPr>
      <w:suppressAutoHyphens/>
    </w:pPr>
    <w:rPr>
      <w:i w:val="0"/>
      <w:iCs w:val="0"/>
      <w:u w:val="none"/>
      <w:lang w:eastAsia="ar-SA"/>
    </w:rPr>
  </w:style>
  <w:style w:type="character" w:styleId="aff4">
    <w:name w:val="footnote reference"/>
    <w:rsid w:val="007D47E9"/>
    <w:rPr>
      <w:vertAlign w:val="superscript"/>
    </w:rPr>
  </w:style>
  <w:style w:type="paragraph" w:styleId="33">
    <w:name w:val="Body Text Indent 3"/>
    <w:basedOn w:val="a"/>
    <w:link w:val="34"/>
    <w:rsid w:val="007D47E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4">
    <w:name w:val="Основной текст с отступом 3 Знак"/>
    <w:basedOn w:val="a0"/>
    <w:link w:val="33"/>
    <w:rsid w:val="007D47E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Default">
    <w:name w:val="Default"/>
    <w:rsid w:val="007D47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61">
    <w:name w:val="стиль61"/>
    <w:rsid w:val="007D47E9"/>
    <w:rPr>
      <w:color w:val="333333"/>
    </w:rPr>
  </w:style>
  <w:style w:type="paragraph" w:customStyle="1" w:styleId="Style1">
    <w:name w:val="Style1"/>
    <w:basedOn w:val="a"/>
    <w:rsid w:val="007D47E9"/>
    <w:pPr>
      <w:widowControl w:val="0"/>
      <w:autoSpaceDE w:val="0"/>
      <w:autoSpaceDN w:val="0"/>
      <w:adjustRightInd w:val="0"/>
      <w:spacing w:after="0" w:line="37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7D47E9"/>
    <w:rPr>
      <w:rFonts w:ascii="Times New Roman" w:hAnsi="Times New Roman" w:cs="Times New Roman"/>
      <w:sz w:val="24"/>
      <w:szCs w:val="24"/>
    </w:rPr>
  </w:style>
  <w:style w:type="character" w:styleId="aff5">
    <w:name w:val="FollowedHyperlink"/>
    <w:rsid w:val="007D47E9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D47E9"/>
  </w:style>
  <w:style w:type="table" w:customStyle="1" w:styleId="18">
    <w:name w:val="Сетка таблицы1"/>
    <w:basedOn w:val="a1"/>
    <w:next w:val="a7"/>
    <w:uiPriority w:val="59"/>
    <w:rsid w:val="007D47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7D47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fe">
    <w:name w:val="Абзац списка Знак"/>
    <w:link w:val="afd"/>
    <w:uiPriority w:val="34"/>
    <w:rsid w:val="007D47E9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rsid w:val="007D47E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6">
    <w:name w:val="line number"/>
    <w:uiPriority w:val="99"/>
    <w:unhideWhenUsed/>
    <w:rsid w:val="007D47E9"/>
  </w:style>
  <w:style w:type="paragraph" w:customStyle="1" w:styleId="aff7">
    <w:name w:val="МОН"/>
    <w:basedOn w:val="a"/>
    <w:rsid w:val="007D47E9"/>
    <w:pPr>
      <w:suppressAutoHyphens/>
      <w:spacing w:after="0" w:line="360" w:lineRule="auto"/>
      <w:ind w:firstLine="709"/>
      <w:jc w:val="both"/>
    </w:pPr>
    <w:rPr>
      <w:rFonts w:ascii="Times New Roman" w:eastAsia="Arial Unicode MS" w:hAnsi="Times New Roman" w:cs="Times New Roman"/>
      <w:kern w:val="1"/>
      <w:sz w:val="28"/>
      <w:szCs w:val="24"/>
    </w:rPr>
  </w:style>
  <w:style w:type="table" w:customStyle="1" w:styleId="26">
    <w:name w:val="Сетка таблицы2"/>
    <w:basedOn w:val="a1"/>
    <w:next w:val="a7"/>
    <w:uiPriority w:val="59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7"/>
    <w:uiPriority w:val="59"/>
    <w:rsid w:val="007D47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7"/>
    <w:rsid w:val="007D47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">
    <w:name w:val="Нет списка2"/>
    <w:next w:val="a2"/>
    <w:uiPriority w:val="99"/>
    <w:semiHidden/>
    <w:rsid w:val="007D47E9"/>
  </w:style>
  <w:style w:type="paragraph" w:styleId="19">
    <w:name w:val="toc 1"/>
    <w:basedOn w:val="a"/>
    <w:next w:val="a"/>
    <w:autoRedefine/>
    <w:uiPriority w:val="39"/>
    <w:rsid w:val="007D47E9"/>
    <w:pPr>
      <w:suppressAutoHyphens/>
      <w:spacing w:before="120" w:after="0" w:line="240" w:lineRule="auto"/>
    </w:pPr>
    <w:rPr>
      <w:rFonts w:ascii="Calibri" w:eastAsia="Times New Roman" w:hAnsi="Calibri" w:cs="Times New Roman"/>
      <w:b/>
      <w:bCs/>
      <w:i/>
      <w:iCs/>
      <w:sz w:val="24"/>
      <w:szCs w:val="24"/>
      <w:lang w:eastAsia="ar-SA"/>
    </w:rPr>
  </w:style>
  <w:style w:type="paragraph" w:styleId="28">
    <w:name w:val="toc 2"/>
    <w:basedOn w:val="a"/>
    <w:next w:val="a"/>
    <w:autoRedefine/>
    <w:uiPriority w:val="39"/>
    <w:rsid w:val="007D47E9"/>
    <w:pPr>
      <w:suppressAutoHyphens/>
      <w:spacing w:before="120" w:after="0" w:line="240" w:lineRule="auto"/>
      <w:ind w:left="240"/>
    </w:pPr>
    <w:rPr>
      <w:rFonts w:ascii="Calibri" w:eastAsia="Times New Roman" w:hAnsi="Calibri" w:cs="Times New Roman"/>
      <w:b/>
      <w:bCs/>
      <w:lang w:eastAsia="ar-SA"/>
    </w:rPr>
  </w:style>
  <w:style w:type="paragraph" w:styleId="36">
    <w:name w:val="toc 3"/>
    <w:basedOn w:val="a"/>
    <w:next w:val="a"/>
    <w:autoRedefine/>
    <w:uiPriority w:val="39"/>
    <w:rsid w:val="007D47E9"/>
    <w:pPr>
      <w:suppressAutoHyphens/>
      <w:spacing w:after="0" w:line="240" w:lineRule="auto"/>
      <w:ind w:left="48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42">
    <w:name w:val="toc 4"/>
    <w:basedOn w:val="a"/>
    <w:next w:val="a"/>
    <w:autoRedefine/>
    <w:rsid w:val="007D47E9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51">
    <w:name w:val="toc 5"/>
    <w:basedOn w:val="a"/>
    <w:next w:val="a"/>
    <w:autoRedefine/>
    <w:rsid w:val="007D47E9"/>
    <w:pPr>
      <w:suppressAutoHyphens/>
      <w:spacing w:after="0" w:line="240" w:lineRule="auto"/>
      <w:ind w:left="96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62">
    <w:name w:val="toc 6"/>
    <w:basedOn w:val="a"/>
    <w:next w:val="a"/>
    <w:autoRedefine/>
    <w:rsid w:val="007D47E9"/>
    <w:pPr>
      <w:suppressAutoHyphens/>
      <w:spacing w:after="0" w:line="240" w:lineRule="auto"/>
      <w:ind w:left="120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71">
    <w:name w:val="toc 7"/>
    <w:basedOn w:val="a"/>
    <w:next w:val="a"/>
    <w:autoRedefine/>
    <w:rsid w:val="007D47E9"/>
    <w:pPr>
      <w:suppressAutoHyphens/>
      <w:spacing w:after="0" w:line="240" w:lineRule="auto"/>
      <w:ind w:left="144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81">
    <w:name w:val="toc 8"/>
    <w:basedOn w:val="a"/>
    <w:next w:val="a"/>
    <w:autoRedefine/>
    <w:rsid w:val="007D47E9"/>
    <w:pPr>
      <w:suppressAutoHyphens/>
      <w:spacing w:after="0" w:line="240" w:lineRule="auto"/>
      <w:ind w:left="168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9">
    <w:name w:val="toc 9"/>
    <w:basedOn w:val="a"/>
    <w:next w:val="a"/>
    <w:autoRedefine/>
    <w:rsid w:val="007D47E9"/>
    <w:pPr>
      <w:suppressAutoHyphens/>
      <w:spacing w:after="0" w:line="240" w:lineRule="auto"/>
      <w:ind w:left="1920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styleId="aff8">
    <w:name w:val="annotation text"/>
    <w:basedOn w:val="a"/>
    <w:link w:val="aff9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примечания Знак"/>
    <w:basedOn w:val="a0"/>
    <w:link w:val="aff8"/>
    <w:rsid w:val="007D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Plain Text"/>
    <w:basedOn w:val="a"/>
    <w:link w:val="affb"/>
    <w:rsid w:val="007D47E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affb">
    <w:name w:val="Текст Знак"/>
    <w:basedOn w:val="a0"/>
    <w:link w:val="affa"/>
    <w:rsid w:val="007D47E9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p3">
    <w:name w:val="p3"/>
    <w:basedOn w:val="a"/>
    <w:rsid w:val="007D47E9"/>
    <w:pPr>
      <w:spacing w:before="26" w:after="64" w:line="240" w:lineRule="auto"/>
      <w:ind w:left="231" w:right="129"/>
      <w:jc w:val="both"/>
    </w:pPr>
    <w:rPr>
      <w:rFonts w:ascii="Verdana" w:eastAsia="Times New Roman" w:hAnsi="Verdana" w:cs="Times New Roman"/>
      <w:color w:val="001F3E"/>
      <w:sz w:val="17"/>
      <w:szCs w:val="17"/>
      <w:lang w:eastAsia="ru-RU"/>
    </w:rPr>
  </w:style>
  <w:style w:type="character" w:styleId="affc">
    <w:name w:val="Emphasis"/>
    <w:uiPriority w:val="20"/>
    <w:qFormat/>
    <w:rsid w:val="007D47E9"/>
    <w:rPr>
      <w:i/>
      <w:iCs/>
    </w:rPr>
  </w:style>
  <w:style w:type="paragraph" w:customStyle="1" w:styleId="headsmall">
    <w:name w:val="headsmall"/>
    <w:basedOn w:val="a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mainwindow">
    <w:name w:val="text_main_window"/>
    <w:basedOn w:val="a"/>
    <w:rsid w:val="007D47E9"/>
    <w:pPr>
      <w:spacing w:before="200" w:after="0" w:line="240" w:lineRule="auto"/>
      <w:ind w:left="480" w:right="480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headtextmainwindow">
    <w:name w:val="head_text_main_window"/>
    <w:basedOn w:val="a"/>
    <w:rsid w:val="007D47E9"/>
    <w:pPr>
      <w:spacing w:before="320" w:after="0" w:line="240" w:lineRule="auto"/>
      <w:ind w:left="320" w:right="320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ru-RU"/>
    </w:rPr>
  </w:style>
  <w:style w:type="numbering" w:customStyle="1" w:styleId="37">
    <w:name w:val="Нет списка3"/>
    <w:next w:val="a2"/>
    <w:uiPriority w:val="99"/>
    <w:semiHidden/>
    <w:rsid w:val="007D47E9"/>
  </w:style>
  <w:style w:type="table" w:customStyle="1" w:styleId="52">
    <w:name w:val="Сетка таблицы5"/>
    <w:basedOn w:val="a1"/>
    <w:next w:val="a7"/>
    <w:rsid w:val="007D47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TOC Heading"/>
    <w:basedOn w:val="1"/>
    <w:next w:val="a"/>
    <w:uiPriority w:val="39"/>
    <w:unhideWhenUsed/>
    <w:qFormat/>
    <w:rsid w:val="007D47E9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character" w:customStyle="1" w:styleId="apple-style-span">
    <w:name w:val="apple-style-span"/>
    <w:rsid w:val="007D47E9"/>
  </w:style>
  <w:style w:type="character" w:customStyle="1" w:styleId="apple-converted-space">
    <w:name w:val="apple-converted-space"/>
    <w:rsid w:val="007D47E9"/>
  </w:style>
  <w:style w:type="paragraph" w:customStyle="1" w:styleId="Standard">
    <w:name w:val="Standard"/>
    <w:rsid w:val="007D47E9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numbering" w:customStyle="1" w:styleId="RTFNum12">
    <w:name w:val="RTF_Num 12"/>
    <w:rsid w:val="007D47E9"/>
    <w:pPr>
      <w:numPr>
        <w:numId w:val="4"/>
      </w:numPr>
    </w:pPr>
  </w:style>
  <w:style w:type="paragraph" w:customStyle="1" w:styleId="1a">
    <w:name w:val="Стиль1"/>
    <w:basedOn w:val="1"/>
    <w:qFormat/>
    <w:rsid w:val="007D47E9"/>
    <w:pPr>
      <w:tabs>
        <w:tab w:val="num" w:pos="0"/>
      </w:tabs>
      <w:suppressAutoHyphens/>
      <w:spacing w:before="240" w:after="240"/>
      <w:jc w:val="center"/>
    </w:pPr>
    <w:rPr>
      <w:rFonts w:ascii="Bookman Old Style" w:hAnsi="Bookman Old Style"/>
      <w:b/>
      <w:bCs/>
      <w:sz w:val="24"/>
      <w:lang w:eastAsia="ar-SA"/>
    </w:rPr>
  </w:style>
  <w:style w:type="table" w:customStyle="1" w:styleId="82">
    <w:name w:val="Сетка таблицы8"/>
    <w:basedOn w:val="a1"/>
    <w:next w:val="a7"/>
    <w:uiPriority w:val="59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7"/>
    <w:rsid w:val="007D47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0">
    <w:name w:val="Сетка таблицы81"/>
    <w:basedOn w:val="a1"/>
    <w:next w:val="a7"/>
    <w:uiPriority w:val="59"/>
    <w:rsid w:val="007D4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D47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Обычный (веб)1"/>
    <w:basedOn w:val="a"/>
    <w:rsid w:val="007D47E9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2">
    <w:name w:val="P2"/>
    <w:basedOn w:val="a"/>
    <w:rsid w:val="007D47E9"/>
    <w:pPr>
      <w:widowControl w:val="0"/>
      <w:adjustRightInd w:val="0"/>
      <w:spacing w:after="0" w:line="240" w:lineRule="auto"/>
    </w:pPr>
    <w:rPr>
      <w:rFonts w:ascii="Times New Roman" w:eastAsia="Lucida Sans Unicode" w:hAnsi="Times New Roman" w:cs="Mangal"/>
      <w:sz w:val="36"/>
      <w:szCs w:val="20"/>
      <w:lang w:eastAsia="ru-RU"/>
    </w:rPr>
  </w:style>
  <w:style w:type="paragraph" w:customStyle="1" w:styleId="western">
    <w:name w:val="western"/>
    <w:basedOn w:val="a"/>
    <w:rsid w:val="007D47E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listparagraphbullet1gif">
    <w:name w:val="msolistparagraphbullet1.gif"/>
    <w:basedOn w:val="a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D47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D47E9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uiPriority w:val="99"/>
    <w:semiHidden/>
    <w:rsid w:val="007D47E9"/>
    <w:rPr>
      <w:sz w:val="20"/>
      <w:szCs w:val="20"/>
    </w:rPr>
  </w:style>
  <w:style w:type="character" w:customStyle="1" w:styleId="HeaderChar">
    <w:name w:val="Header Char"/>
    <w:uiPriority w:val="99"/>
    <w:locked/>
    <w:rsid w:val="007D47E9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basedOn w:val="a0"/>
    <w:uiPriority w:val="99"/>
    <w:semiHidden/>
    <w:rsid w:val="007D47E9"/>
  </w:style>
  <w:style w:type="character" w:customStyle="1" w:styleId="FooterChar">
    <w:name w:val="Footer Char"/>
    <w:uiPriority w:val="99"/>
    <w:locked/>
    <w:rsid w:val="007D47E9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basedOn w:val="a0"/>
    <w:uiPriority w:val="99"/>
    <w:semiHidden/>
    <w:rsid w:val="007D47E9"/>
  </w:style>
  <w:style w:type="character" w:customStyle="1" w:styleId="BalloonTextChar">
    <w:name w:val="Balloon Text Char"/>
    <w:uiPriority w:val="99"/>
    <w:semiHidden/>
    <w:locked/>
    <w:rsid w:val="007D47E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7D47E9"/>
    <w:rPr>
      <w:rFonts w:ascii="Times New Roman" w:hAnsi="Times New Roman"/>
      <w:sz w:val="0"/>
      <w:szCs w:val="0"/>
    </w:rPr>
  </w:style>
  <w:style w:type="paragraph" w:customStyle="1" w:styleId="fr1">
    <w:name w:val="fr1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font">
    <w:name w:val="headerfont"/>
    <w:uiPriority w:val="99"/>
    <w:rsid w:val="007D47E9"/>
    <w:rPr>
      <w:rFonts w:cs="Times New Roman"/>
    </w:rPr>
  </w:style>
  <w:style w:type="paragraph" w:customStyle="1" w:styleId="1c">
    <w:name w:val="Без интервала1"/>
    <w:uiPriority w:val="99"/>
    <w:rsid w:val="007D47E9"/>
    <w:pPr>
      <w:suppressAutoHyphens/>
      <w:spacing w:after="0" w:line="100" w:lineRule="atLeast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1d">
    <w:name w:val="Абзац списка1"/>
    <w:basedOn w:val="a"/>
    <w:uiPriority w:val="99"/>
    <w:rsid w:val="007D47E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ffe">
    <w:name w:val="Базовый"/>
    <w:rsid w:val="007D47E9"/>
    <w:pPr>
      <w:tabs>
        <w:tab w:val="left" w:pos="709"/>
      </w:tabs>
      <w:suppressAutoHyphens/>
      <w:spacing w:after="0" w:line="276" w:lineRule="atLeast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1">
    <w:name w:val="c1"/>
    <w:uiPriority w:val="99"/>
    <w:rsid w:val="007D47E9"/>
    <w:rPr>
      <w:rFonts w:cs="Times New Roman"/>
    </w:rPr>
  </w:style>
  <w:style w:type="paragraph" w:customStyle="1" w:styleId="msonormalbullet2gifbullet2gif">
    <w:name w:val="msonormalbullet2gifbullet2.gif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Абзац списка2"/>
    <w:basedOn w:val="a"/>
    <w:uiPriority w:val="99"/>
    <w:rsid w:val="007D47E9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0">
    <w:name w:val="c0"/>
    <w:basedOn w:val="a"/>
    <w:uiPriority w:val="99"/>
    <w:semiHidden/>
    <w:rsid w:val="007D4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85">
    <w:name w:val="xl85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86">
    <w:name w:val="xl86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i/>
      <w:iCs/>
      <w:sz w:val="16"/>
      <w:szCs w:val="16"/>
      <w:lang w:eastAsia="ru-RU"/>
    </w:rPr>
  </w:style>
  <w:style w:type="paragraph" w:customStyle="1" w:styleId="xl88">
    <w:name w:val="xl88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7D47E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ru-RU"/>
    </w:rPr>
  </w:style>
  <w:style w:type="paragraph" w:customStyle="1" w:styleId="xl90">
    <w:name w:val="xl90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1"/>
      <w:szCs w:val="21"/>
      <w:lang w:eastAsia="ru-RU"/>
    </w:rPr>
  </w:style>
  <w:style w:type="paragraph" w:customStyle="1" w:styleId="xl91">
    <w:name w:val="xl91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7D47E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95">
    <w:name w:val="xl95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96">
    <w:name w:val="xl96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i/>
      <w:iCs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7D47E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i/>
      <w:iCs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7D47E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i/>
      <w:iCs/>
      <w:color w:val="FF0000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1"/>
      <w:szCs w:val="21"/>
      <w:lang w:eastAsia="ru-RU"/>
    </w:rPr>
  </w:style>
  <w:style w:type="paragraph" w:customStyle="1" w:styleId="xl113">
    <w:name w:val="xl113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7D47E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ru-RU"/>
    </w:rPr>
  </w:style>
  <w:style w:type="paragraph" w:customStyle="1" w:styleId="xl119">
    <w:name w:val="xl119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7D47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7D47E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125">
    <w:name w:val="xl125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1"/>
      <w:szCs w:val="21"/>
      <w:lang w:eastAsia="ru-RU"/>
    </w:rPr>
  </w:style>
  <w:style w:type="paragraph" w:customStyle="1" w:styleId="xl126">
    <w:name w:val="xl126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7D47E9"/>
    <w:pPr>
      <w:pBdr>
        <w:top w:val="single" w:sz="4" w:space="0" w:color="993300"/>
        <w:left w:val="single" w:sz="4" w:space="0" w:color="993300"/>
        <w:bottom w:val="single" w:sz="4" w:space="0" w:color="993300"/>
        <w:right w:val="single" w:sz="4" w:space="0" w:color="9933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7D47E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7D47E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7D47E9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ru-RU"/>
    </w:rPr>
  </w:style>
  <w:style w:type="paragraph" w:customStyle="1" w:styleId="xl134">
    <w:name w:val="xl134"/>
    <w:basedOn w:val="a"/>
    <w:uiPriority w:val="99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ru-RU"/>
    </w:rPr>
  </w:style>
  <w:style w:type="paragraph" w:customStyle="1" w:styleId="xl135">
    <w:name w:val="xl135"/>
    <w:basedOn w:val="a"/>
    <w:uiPriority w:val="99"/>
    <w:rsid w:val="007D47E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ru-RU"/>
    </w:rPr>
  </w:style>
  <w:style w:type="paragraph" w:customStyle="1" w:styleId="xl136">
    <w:name w:val="xl136"/>
    <w:basedOn w:val="a"/>
    <w:uiPriority w:val="99"/>
    <w:rsid w:val="007D47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7D47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7D47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7D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7D47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63">
    <w:name w:val="Сетка таблицы6"/>
    <w:basedOn w:val="a1"/>
    <w:next w:val="a7"/>
    <w:uiPriority w:val="59"/>
    <w:rsid w:val="007D47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7D47E9"/>
    <w:rPr>
      <w:rFonts w:ascii="Times New Roman" w:hAnsi="Times New Roman" w:cs="Times New Roman" w:hint="default"/>
      <w:sz w:val="18"/>
      <w:szCs w:val="18"/>
    </w:rPr>
  </w:style>
  <w:style w:type="numbering" w:customStyle="1" w:styleId="RTFNum121">
    <w:name w:val="RTF_Num 121"/>
    <w:rsid w:val="007D47E9"/>
  </w:style>
  <w:style w:type="character" w:customStyle="1" w:styleId="1e">
    <w:name w:val="Название Знак1"/>
    <w:aliases w:val="Знак Знак1"/>
    <w:basedOn w:val="a0"/>
    <w:rsid w:val="000E75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l-5">
    <w:name w:val="col-5"/>
    <w:basedOn w:val="a"/>
    <w:rsid w:val="00154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List8">
    <w:name w:val="List 8"/>
    <w:basedOn w:val="a2"/>
    <w:rsid w:val="00154A79"/>
    <w:pPr>
      <w:numPr>
        <w:numId w:val="26"/>
      </w:numPr>
    </w:pPr>
  </w:style>
  <w:style w:type="numbering" w:customStyle="1" w:styleId="List9">
    <w:name w:val="List 9"/>
    <w:basedOn w:val="a2"/>
    <w:rsid w:val="00154A79"/>
    <w:pPr>
      <w:numPr>
        <w:numId w:val="27"/>
      </w:numPr>
    </w:pPr>
  </w:style>
  <w:style w:type="paragraph" w:styleId="afff">
    <w:name w:val="endnote text"/>
    <w:basedOn w:val="a"/>
    <w:link w:val="afff0"/>
    <w:uiPriority w:val="99"/>
    <w:semiHidden/>
    <w:unhideWhenUsed/>
    <w:rsid w:val="003D2A58"/>
    <w:pPr>
      <w:spacing w:after="0" w:line="240" w:lineRule="auto"/>
    </w:pPr>
    <w:rPr>
      <w:sz w:val="20"/>
      <w:szCs w:val="20"/>
    </w:rPr>
  </w:style>
  <w:style w:type="character" w:customStyle="1" w:styleId="afff0">
    <w:name w:val="Текст концевой сноски Знак"/>
    <w:basedOn w:val="a0"/>
    <w:link w:val="afff"/>
    <w:uiPriority w:val="99"/>
    <w:semiHidden/>
    <w:rsid w:val="003D2A58"/>
    <w:rPr>
      <w:sz w:val="20"/>
      <w:szCs w:val="20"/>
    </w:rPr>
  </w:style>
  <w:style w:type="character" w:styleId="afff1">
    <w:name w:val="endnote reference"/>
    <w:basedOn w:val="a0"/>
    <w:uiPriority w:val="99"/>
    <w:semiHidden/>
    <w:unhideWhenUsed/>
    <w:rsid w:val="003D2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1394B-3007-4DB3-9880-701C3D49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Анастасия</cp:lastModifiedBy>
  <cp:revision>3</cp:revision>
  <cp:lastPrinted>2019-09-24T10:57:00Z</cp:lastPrinted>
  <dcterms:created xsi:type="dcterms:W3CDTF">2026-09-08T12:05:00Z</dcterms:created>
  <dcterms:modified xsi:type="dcterms:W3CDTF">2026-09-14T07:48:00Z</dcterms:modified>
</cp:coreProperties>
</file>